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47310FBD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D86EEE">
        <w:rPr>
          <w:rFonts w:ascii="Lato Black" w:hAnsi="Lato Black"/>
          <w:b/>
          <w:sz w:val="72"/>
          <w:szCs w:val="72"/>
        </w:rPr>
        <w:t>S</w:t>
      </w:r>
      <w:r w:rsidR="001F1C49">
        <w:rPr>
          <w:rFonts w:ascii="Lato Black" w:hAnsi="Lato Black"/>
          <w:b/>
          <w:sz w:val="72"/>
          <w:szCs w:val="72"/>
        </w:rPr>
        <w:t>LATE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169D4BFC" w14:textId="5494EBB1" w:rsidR="001F1C49" w:rsidRDefault="001F1C49" w:rsidP="001F1C49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668CF27F" wp14:editId="7CD7447B">
            <wp:extent cx="4913906" cy="4913906"/>
            <wp:effectExtent l="0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39" cy="49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BDF0" w14:textId="77777777" w:rsidR="001F1C49" w:rsidRDefault="001F1C49" w:rsidP="001F1C49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1F1C49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7724A86A" w14:textId="77777777" w:rsidR="00D86EEE" w:rsidRDefault="00D86EEE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E0168F7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02B22030" w:rsidR="00496D14" w:rsidRDefault="00496D14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06898837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A6369F0" w14:textId="77777777" w:rsidR="008E75C9" w:rsidRDefault="00C142D2" w:rsidP="00C142D2">
      <w:pPr>
        <w:pStyle w:val="Akapitzlist"/>
        <w:ind w:right="543"/>
        <w:rPr>
          <w:rFonts w:ascii="Lato" w:hAnsi="Lato" w:cs="Arial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</w:t>
      </w:r>
    </w:p>
    <w:p w14:paraId="42102F3D" w14:textId="4CEAE516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Arial"/>
          <w:sz w:val="22"/>
          <w:szCs w:val="22"/>
          <w:shd w:val="clear" w:color="auto" w:fill="FFFFFF"/>
        </w:rPr>
        <w:t xml:space="preserve">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7365848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3C97FF66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52AF72A7" w14:textId="00F1777C" w:rsidR="00C142D2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</w:t>
            </w:r>
            <w:r w:rsidR="000669C2">
              <w:rPr>
                <w:rFonts w:ascii="Lato" w:hAnsi="Lato"/>
              </w:rPr>
              <w:t>48055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6A66369D" w:rsidR="00C142D2" w:rsidRPr="004A24AA" w:rsidRDefault="00D86EE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S</w:t>
            </w:r>
            <w:r w:rsidR="000669C2">
              <w:rPr>
                <w:rFonts w:ascii="Lato" w:hAnsi="Lato"/>
              </w:rPr>
              <w:t>LATE</w:t>
            </w:r>
            <w:r>
              <w:rPr>
                <w:rFonts w:ascii="Lato" w:hAnsi="Lato"/>
              </w:rPr>
              <w:t xml:space="preserve"> </w:t>
            </w:r>
            <w:r w:rsidR="001F1C49">
              <w:rPr>
                <w:rFonts w:ascii="Lato" w:hAnsi="Lato"/>
              </w:rPr>
              <w:t>NERO</w:t>
            </w:r>
            <w:r w:rsidR="00AF5F10">
              <w:rPr>
                <w:rFonts w:ascii="Lato" w:hAnsi="Lato"/>
              </w:rPr>
              <w:t xml:space="preserve"> płytka</w:t>
            </w:r>
            <w:r w:rsidR="00C142D2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</w:t>
            </w:r>
            <w:r w:rsidR="000669C2">
              <w:rPr>
                <w:rFonts w:ascii="Lato" w:hAnsi="Lato"/>
              </w:rPr>
              <w:t>5</w:t>
            </w:r>
            <w:r w:rsidR="00C142D2" w:rsidRPr="004A24AA">
              <w:rPr>
                <w:rFonts w:ascii="Lato" w:hAnsi="Lato"/>
              </w:rPr>
              <w:t>m</w:t>
            </w:r>
            <w:r w:rsidR="00C142D2" w:rsidRPr="008D4861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CCA4B89" w14:textId="45260F11" w:rsidR="001F72BE" w:rsidRPr="004A24AA" w:rsidRDefault="005A2CB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0669C2">
              <w:rPr>
                <w:rFonts w:ascii="Lato" w:hAnsi="Lato"/>
              </w:rPr>
              <w:t>7541340587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2919B9A9" w:rsidR="001F72BE" w:rsidRPr="004A24AA" w:rsidRDefault="00D86EE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S</w:t>
            </w:r>
            <w:r w:rsidR="000669C2">
              <w:rPr>
                <w:rFonts w:ascii="Lato" w:hAnsi="Lato"/>
              </w:rPr>
              <w:t xml:space="preserve">LATE </w:t>
            </w:r>
            <w:r w:rsidR="001F1C49">
              <w:rPr>
                <w:rFonts w:ascii="Lato" w:hAnsi="Lato"/>
              </w:rPr>
              <w:t>SAND</w:t>
            </w:r>
            <w:r>
              <w:rPr>
                <w:rFonts w:ascii="Lato" w:hAnsi="Lato"/>
              </w:rPr>
              <w:t xml:space="preserve">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</w:t>
            </w:r>
            <w:r w:rsidR="000669C2">
              <w:rPr>
                <w:rFonts w:ascii="Lato" w:hAnsi="Lato"/>
              </w:rPr>
              <w:t>5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7DEB530" w14:textId="49C99B7D" w:rsidR="001F72BE" w:rsidRPr="004A24AA" w:rsidRDefault="000669C2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5907541340907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67DA5DF9" w:rsidR="001F72BE" w:rsidRPr="004A24AA" w:rsidRDefault="00D86EE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S</w:t>
            </w:r>
            <w:r w:rsidR="000669C2">
              <w:rPr>
                <w:rFonts w:ascii="Lato" w:hAnsi="Lato"/>
              </w:rPr>
              <w:t>LATE</w:t>
            </w:r>
            <w:r>
              <w:rPr>
                <w:rFonts w:ascii="Lato" w:hAnsi="Lato"/>
              </w:rPr>
              <w:t xml:space="preserve"> </w:t>
            </w:r>
            <w:r w:rsidR="001F1C49">
              <w:rPr>
                <w:rFonts w:ascii="Lato" w:hAnsi="Lato"/>
              </w:rPr>
              <w:t>TERRA</w:t>
            </w:r>
            <w:r>
              <w:rPr>
                <w:rFonts w:ascii="Lato" w:hAnsi="Lato"/>
              </w:rPr>
              <w:t xml:space="preserve">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</w:t>
            </w:r>
            <w:r w:rsidR="000669C2">
              <w:rPr>
                <w:rFonts w:ascii="Lato" w:hAnsi="Lato"/>
              </w:rPr>
              <w:t>5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0669C2" w:rsidRPr="004A24AA" w14:paraId="2189B6C5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6A577798" w14:textId="7E91A6D9" w:rsidR="000669C2" w:rsidRDefault="00262C8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5907541340914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389404D2" w14:textId="161ED474" w:rsidR="000669C2" w:rsidRDefault="000669C2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SLATE TERRA LIGHT GREY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45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</w:tbl>
    <w:p w14:paraId="0260D07D" w14:textId="49A99E2A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2A7EA8F9" w14:textId="77777777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4DEB98E4" w14:textId="33510CC0" w:rsidR="00896D1F" w:rsidRDefault="000669C2" w:rsidP="00896D1F">
      <w:pPr>
        <w:ind w:left="708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</w:t>
      </w:r>
      <w:r>
        <w:rPr>
          <w:rFonts w:ascii="Lato" w:hAnsi="Lato"/>
          <w:b/>
          <w:bCs/>
          <w:noProof/>
        </w:rPr>
        <w:drawing>
          <wp:inline distT="0" distB="0" distL="0" distR="0" wp14:anchorId="14C3A2F6" wp14:editId="068FC0D5">
            <wp:extent cx="1463040" cy="1463040"/>
            <wp:effectExtent l="0" t="0" r="381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82" cy="14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195">
        <w:rPr>
          <w:rFonts w:ascii="Lato" w:hAnsi="Lato"/>
          <w:b/>
          <w:bCs/>
        </w:rPr>
        <w:tab/>
      </w:r>
      <w:r w:rsidR="006B090D">
        <w:rPr>
          <w:rFonts w:ascii="Lato" w:hAnsi="Lato"/>
          <w:b/>
          <w:bCs/>
          <w:noProof/>
        </w:rPr>
        <w:drawing>
          <wp:inline distT="0" distB="0" distL="0" distR="0" wp14:anchorId="7593A0D6" wp14:editId="440E157C">
            <wp:extent cx="1477102" cy="1478943"/>
            <wp:effectExtent l="0" t="0" r="889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83" cy="14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195">
        <w:rPr>
          <w:rFonts w:ascii="Lato" w:hAnsi="Lato"/>
          <w:b/>
          <w:bCs/>
        </w:rPr>
        <w:tab/>
      </w:r>
      <w:r w:rsidR="006B090D">
        <w:rPr>
          <w:noProof/>
        </w:rPr>
        <w:drawing>
          <wp:inline distT="0" distB="0" distL="0" distR="0" wp14:anchorId="098224F1" wp14:editId="4C8EFDED">
            <wp:extent cx="1446343" cy="1466103"/>
            <wp:effectExtent l="0" t="0" r="190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4375" cy="14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D1F">
        <w:rPr>
          <w:rFonts w:ascii="Lato" w:hAnsi="Lato"/>
          <w:b/>
          <w:bCs/>
        </w:rPr>
        <w:tab/>
      </w:r>
      <w:r w:rsidR="00896D1F">
        <w:rPr>
          <w:rFonts w:ascii="Lato" w:hAnsi="Lato"/>
          <w:b/>
          <w:bCs/>
        </w:rPr>
        <w:tab/>
        <w:t xml:space="preserve">Slate Terra </w:t>
      </w:r>
      <w:proofErr w:type="spellStart"/>
      <w:r w:rsidR="00896D1F">
        <w:rPr>
          <w:rFonts w:ascii="Lato" w:hAnsi="Lato"/>
          <w:b/>
          <w:bCs/>
        </w:rPr>
        <w:t>Light</w:t>
      </w:r>
      <w:proofErr w:type="spellEnd"/>
      <w:r w:rsidR="00896D1F">
        <w:rPr>
          <w:rFonts w:ascii="Lato" w:hAnsi="Lato"/>
          <w:b/>
          <w:bCs/>
        </w:rPr>
        <w:t xml:space="preserve"> Gray</w:t>
      </w:r>
      <w:r w:rsidR="00896D1F">
        <w:rPr>
          <w:rFonts w:ascii="Lato" w:hAnsi="Lato"/>
          <w:b/>
          <w:bCs/>
        </w:rPr>
        <w:tab/>
        <w:t xml:space="preserve">              Slate Nero</w:t>
      </w:r>
      <w:r w:rsidR="00896D1F">
        <w:rPr>
          <w:rFonts w:ascii="Lato" w:hAnsi="Lato"/>
          <w:b/>
          <w:bCs/>
        </w:rPr>
        <w:tab/>
      </w:r>
      <w:r w:rsidR="00896D1F">
        <w:rPr>
          <w:rFonts w:ascii="Lato" w:hAnsi="Lato"/>
          <w:b/>
          <w:bCs/>
        </w:rPr>
        <w:tab/>
        <w:t xml:space="preserve">            Slate Sand</w:t>
      </w:r>
    </w:p>
    <w:p w14:paraId="126E8F1C" w14:textId="741E6A94" w:rsidR="008C3AD0" w:rsidRDefault="008C3AD0" w:rsidP="00896D1F">
      <w:pPr>
        <w:ind w:left="3540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lastRenderedPageBreak/>
        <w:t xml:space="preserve"> </w:t>
      </w:r>
      <w:r w:rsidR="006B090D">
        <w:rPr>
          <w:noProof/>
        </w:rPr>
        <w:drawing>
          <wp:inline distT="0" distB="0" distL="0" distR="0" wp14:anchorId="6F70D913" wp14:editId="433CD057">
            <wp:extent cx="1367624" cy="1462961"/>
            <wp:effectExtent l="0" t="0" r="4445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8542" cy="14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 xml:space="preserve"> </w:t>
      </w:r>
      <w:r>
        <w:rPr>
          <w:rFonts w:ascii="Lato" w:hAnsi="Lato"/>
          <w:b/>
          <w:bCs/>
        </w:rPr>
        <w:tab/>
        <w:t xml:space="preserve">        </w:t>
      </w:r>
    </w:p>
    <w:p w14:paraId="173BB82F" w14:textId="739BA444" w:rsidR="008E75C9" w:rsidRDefault="008C3AD0" w:rsidP="008C3AD0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896D1F">
        <w:rPr>
          <w:rFonts w:ascii="Lato" w:hAnsi="Lato"/>
          <w:b/>
          <w:bCs/>
        </w:rPr>
        <w:tab/>
        <w:t xml:space="preserve">           Slate Terra</w:t>
      </w:r>
    </w:p>
    <w:p w14:paraId="3B7DB257" w14:textId="37C915DF" w:rsidR="008E75C9" w:rsidRDefault="008E75C9" w:rsidP="00AF2697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</w:t>
      </w:r>
      <w:r w:rsidR="008C3AD0">
        <w:rPr>
          <w:rFonts w:ascii="Lato" w:hAnsi="Lato"/>
          <w:b/>
          <w:bCs/>
        </w:rPr>
        <w:tab/>
        <w:t xml:space="preserve">        </w:t>
      </w:r>
      <w:r w:rsidR="008C3AD0">
        <w:rPr>
          <w:rFonts w:ascii="Lato" w:hAnsi="Lato"/>
          <w:b/>
          <w:bCs/>
        </w:rPr>
        <w:tab/>
      </w:r>
      <w:r w:rsidR="008C3AD0">
        <w:rPr>
          <w:rFonts w:ascii="Lato" w:hAnsi="Lato"/>
          <w:b/>
          <w:bCs/>
        </w:rPr>
        <w:tab/>
        <w:t xml:space="preserve"> </w:t>
      </w:r>
    </w:p>
    <w:p w14:paraId="7A724D72" w14:textId="2B35551E" w:rsidR="000968B1" w:rsidRDefault="00770015" w:rsidP="008E75C9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8E794C">
        <w:rPr>
          <w:rFonts w:ascii="Lato" w:hAnsi="Lato"/>
          <w:b/>
          <w:bCs/>
        </w:rPr>
        <w:tab/>
      </w:r>
    </w:p>
    <w:p w14:paraId="5A28E79A" w14:textId="70D4D40C" w:rsidR="000968B1" w:rsidRDefault="000968B1" w:rsidP="008E794C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</w:t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  <w:t xml:space="preserve">  </w:t>
      </w:r>
    </w:p>
    <w:p w14:paraId="30CF0C3C" w14:textId="77777777" w:rsidR="0076530E" w:rsidRDefault="0076530E" w:rsidP="0076530E">
      <w:pPr>
        <w:ind w:right="543"/>
        <w:rPr>
          <w:rFonts w:ascii="Lato" w:hAnsi="Lato"/>
          <w:b/>
          <w:bCs/>
        </w:rPr>
      </w:pPr>
    </w:p>
    <w:p w14:paraId="6C7E83B8" w14:textId="79ECC895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BD7EE9F" w14:textId="77777777" w:rsidR="007B2A9E" w:rsidRDefault="007B2A9E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854"/>
        <w:gridCol w:w="1705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53FCECDF" w:rsidR="00761AD5" w:rsidRPr="00E90460" w:rsidRDefault="00D86EEE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54x13,8x2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189B5876" w:rsidR="00761AD5" w:rsidRDefault="00D86EE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2,1</w:t>
            </w:r>
            <w:r w:rsidR="000669C2">
              <w:rPr>
                <w:rFonts w:ascii="Lato" w:hAnsi="Lato"/>
                <w:b/>
                <w:bCs/>
                <w:noProof/>
              </w:rPr>
              <w:t>0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2437B5C5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0</w:t>
            </w:r>
            <w:r w:rsidR="00D86EEE">
              <w:rPr>
                <w:rFonts w:ascii="Lato" w:hAnsi="Lato"/>
                <w:b/>
                <w:bCs/>
                <w:noProof/>
              </w:rPr>
              <w:t>7</w:t>
            </w:r>
            <w:r w:rsidR="000669C2">
              <w:rPr>
                <w:rFonts w:ascii="Lato" w:hAnsi="Lato"/>
                <w:b/>
                <w:bCs/>
                <w:noProof/>
              </w:rPr>
              <w:t>5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0B71A069" w:rsidR="00761AD5" w:rsidRDefault="00D86EE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237797DD" w:rsidR="00761AD5" w:rsidRDefault="00D86EE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</w:t>
            </w:r>
            <w:r w:rsidR="000669C2">
              <w:rPr>
                <w:rFonts w:ascii="Lato" w:hAnsi="Lato"/>
                <w:b/>
                <w:bCs/>
                <w:noProof/>
              </w:rPr>
              <w:t>2</w:t>
            </w:r>
            <w:r>
              <w:rPr>
                <w:rFonts w:ascii="Lato" w:hAnsi="Lato"/>
                <w:b/>
                <w:bCs/>
                <w:noProof/>
              </w:rPr>
              <w:t>,</w:t>
            </w:r>
            <w:r w:rsidR="000669C2">
              <w:rPr>
                <w:rFonts w:ascii="Lato" w:hAnsi="Lato"/>
                <w:b/>
                <w:bCs/>
                <w:noProof/>
              </w:rPr>
              <w:t>9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74D1E5FD" w:rsidR="00761AD5" w:rsidRDefault="000669C2" w:rsidP="000669C2">
            <w:pPr>
              <w:ind w:right="543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 xml:space="preserve">   </w:t>
            </w:r>
            <w:r w:rsidR="007B2A9E">
              <w:rPr>
                <w:rFonts w:ascii="Lato" w:hAnsi="Lato"/>
                <w:b/>
                <w:bCs/>
                <w:noProof/>
              </w:rPr>
              <w:t>0,</w:t>
            </w:r>
            <w:r w:rsidR="00D86EEE">
              <w:rPr>
                <w:rFonts w:ascii="Lato" w:hAnsi="Lato"/>
                <w:b/>
                <w:bCs/>
                <w:noProof/>
              </w:rPr>
              <w:t>4</w:t>
            </w:r>
            <w:r>
              <w:rPr>
                <w:rFonts w:ascii="Lato" w:hAnsi="Lato"/>
                <w:b/>
                <w:bCs/>
                <w:noProof/>
              </w:rPr>
              <w:t>5</w:t>
            </w:r>
          </w:p>
        </w:tc>
      </w:tr>
      <w:tr w:rsidR="000669C2" w14:paraId="5D518884" w14:textId="77777777" w:rsidTr="00465695">
        <w:tc>
          <w:tcPr>
            <w:tcW w:w="2559" w:type="dxa"/>
          </w:tcPr>
          <w:p w14:paraId="5D68EA3A" w14:textId="77777777" w:rsidR="000669C2" w:rsidRDefault="000669C2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1CEEA5CA" w14:textId="77777777" w:rsidR="000669C2" w:rsidRDefault="000669C2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1990" w:type="dxa"/>
          </w:tcPr>
          <w:p w14:paraId="0A5AED62" w14:textId="77777777" w:rsidR="000669C2" w:rsidRDefault="000669C2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</w:tc>
      </w:tr>
    </w:tbl>
    <w:p w14:paraId="37D6EE35" w14:textId="75EA1237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69093C4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23D7FB9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26132D3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0CD8577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5D18352C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556A42B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88ED8A6" w14:textId="4B1A348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0FD3796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1E1F0DB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7C7CBAA" w14:textId="77777777" w:rsidR="008C3AD0" w:rsidRDefault="008C3AD0" w:rsidP="005A2CB1">
      <w:pPr>
        <w:spacing w:after="160" w:line="259" w:lineRule="auto"/>
        <w:ind w:right="543"/>
        <w:rPr>
          <w:rFonts w:ascii="Lato" w:hAnsi="Lato"/>
        </w:rPr>
      </w:pPr>
    </w:p>
    <w:p w14:paraId="4E8D15BE" w14:textId="7777777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AF2697">
      <w:pPr>
        <w:spacing w:after="160" w:line="259" w:lineRule="auto"/>
        <w:ind w:right="543" w:firstLine="708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AF2697">
      <w:pPr>
        <w:spacing w:after="160" w:line="259" w:lineRule="auto"/>
        <w:ind w:left="568"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Betonowe płyty należy wyciągnąć z opakowania, następnie zaaranżować docelowy układ kompozycyjny rozkładając je na podłodze.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MONTAŻ</w:t>
      </w:r>
    </w:p>
    <w:p w14:paraId="4F329013" w14:textId="77777777" w:rsidR="008E75C9" w:rsidRDefault="00C142D2" w:rsidP="00C142D2">
      <w:pPr>
        <w:ind w:left="360" w:right="543"/>
        <w:rPr>
          <w:rFonts w:ascii="Lato" w:hAnsi="Lato"/>
          <w:spacing w:val="15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Do mocowania płytek zaleca się stosowanie kleju elastycznego i mrozoodpornego MAXGLUE. Klej należy </w:t>
      </w:r>
      <w:r w:rsidRPr="008E75C9">
        <w:rPr>
          <w:rFonts w:ascii="Lato" w:hAnsi="Lato"/>
          <w:spacing w:val="-2"/>
          <w:sz w:val="22"/>
          <w:szCs w:val="22"/>
        </w:rPr>
        <w:t>nanosić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zgodnie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instrukcją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opakowaniu.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Krawędzie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płytek dosuwamy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siebie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tak,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aby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było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 xml:space="preserve">między </w:t>
      </w:r>
      <w:r w:rsidRPr="008E75C9">
        <w:rPr>
          <w:rFonts w:ascii="Lato" w:hAnsi="Lato"/>
          <w:sz w:val="22"/>
          <w:szCs w:val="22"/>
        </w:rPr>
        <w:t>nimi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odstępów.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Nie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kleić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jedna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pod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drugą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pionowym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rzędzie.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Najlepszy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efekt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uzyskujemy klejąc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kolejne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rzędy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poziome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przesunięciem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½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szerokości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płytki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względem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poprzedniego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rzędu. 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trakcie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unikać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i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bocznych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krawędzi.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przypadku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klej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 niezwłocznie</w:t>
      </w:r>
      <w:r w:rsidRPr="008E75C9">
        <w:rPr>
          <w:rFonts w:ascii="Lato" w:hAnsi="Lato"/>
          <w:spacing w:val="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zmyć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użyciu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wilgotnej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szczotki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lub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gąbki.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</w:p>
    <w:p w14:paraId="3837BA17" w14:textId="77777777" w:rsidR="008E75C9" w:rsidRDefault="00C142D2" w:rsidP="00C142D2">
      <w:pPr>
        <w:ind w:left="360" w:right="543"/>
        <w:rPr>
          <w:rFonts w:ascii="Lato" w:hAnsi="Lato"/>
          <w:spacing w:val="-6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cięcia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stosować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narzędzia z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tarczą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diamentową.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powinny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być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prowadzone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</w:p>
    <w:p w14:paraId="0A9802B4" w14:textId="61CE08E2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temperaturze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+10°C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+25°C.</w:t>
      </w:r>
    </w:p>
    <w:p w14:paraId="04AC63A6" w14:textId="16DCFED2" w:rsidR="00C142D2" w:rsidRDefault="00C142D2" w:rsidP="00C142D2">
      <w:pPr>
        <w:ind w:left="360" w:right="543"/>
        <w:rPr>
          <w:rFonts w:ascii="Lato" w:hAnsi="Lato"/>
          <w:sz w:val="22"/>
          <w:szCs w:val="22"/>
        </w:rPr>
      </w:pPr>
    </w:p>
    <w:p w14:paraId="37286B66" w14:textId="24ACE8DF" w:rsidR="008C3AD0" w:rsidRDefault="008C3AD0" w:rsidP="00C142D2">
      <w:pPr>
        <w:ind w:left="360" w:right="543"/>
        <w:rPr>
          <w:rFonts w:ascii="Lato" w:hAnsi="Lato"/>
          <w:sz w:val="22"/>
          <w:szCs w:val="22"/>
        </w:rPr>
      </w:pPr>
    </w:p>
    <w:p w14:paraId="186E6B10" w14:textId="77777777" w:rsidR="008C3AD0" w:rsidRPr="008E75C9" w:rsidRDefault="008C3AD0" w:rsidP="00C142D2">
      <w:pPr>
        <w:ind w:left="360" w:right="543"/>
        <w:rPr>
          <w:rFonts w:ascii="Lato" w:hAnsi="Lato"/>
          <w:sz w:val="22"/>
          <w:szCs w:val="22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ołówek,</w:t>
      </w:r>
    </w:p>
    <w:p w14:paraId="6C38FB8C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taśma miernicza,</w:t>
      </w:r>
    </w:p>
    <w:p w14:paraId="61172D48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poziomica,</w:t>
      </w:r>
    </w:p>
    <w:p w14:paraId="513114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zaprawa klejowa</w:t>
      </w:r>
    </w:p>
    <w:p w14:paraId="62DBEC79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rękawice ochronne,</w:t>
      </w:r>
    </w:p>
    <w:p w14:paraId="020E261A" w14:textId="2877B1F4" w:rsidR="00C142D2" w:rsidRPr="008E75C9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paca zębata</w:t>
      </w:r>
    </w:p>
    <w:p w14:paraId="12F2AE1E" w14:textId="77777777" w:rsidR="003914DC" w:rsidRPr="008E75C9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4BA7D92" w14:textId="77777777" w:rsid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Kamień betonowy powinien być składowany na pełno powierzchniowych podkładach (np. palety), </w:t>
      </w:r>
    </w:p>
    <w:p w14:paraId="548BFF95" w14:textId="3DD0F7AD" w:rsidR="00076400" w:rsidRP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w suchych, dobrze wentylowanych pomieszczeniach o stałej temperaturze, zabezpieczonych przed wilgocią. Kamień należy transportować, przy użyciu stabilnych podkładów. Podczas transportowania produktu należy go odpowiednio zabezpieczyć przed warunkami atmosferycznymi i ześlizgnięciem. </w:t>
      </w:r>
      <w:r w:rsidR="00340B68" w:rsidRPr="008E75C9">
        <w:rPr>
          <w:rFonts w:ascii="Lato" w:hAnsi="Lato"/>
          <w:sz w:val="22"/>
          <w:szCs w:val="22"/>
        </w:rPr>
        <w:t>P</w:t>
      </w:r>
      <w:r w:rsidRPr="008E75C9">
        <w:rPr>
          <w:rFonts w:ascii="Lato" w:hAnsi="Lato"/>
          <w:sz w:val="22"/>
          <w:szCs w:val="22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Pr="008E75C9" w:rsidRDefault="00C142D2" w:rsidP="008E75C9">
      <w:pPr>
        <w:ind w:left="360" w:right="543"/>
        <w:rPr>
          <w:rFonts w:ascii="Lato" w:hAnsi="Lato"/>
          <w:b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Powierzchnie kamieni można czyścić</w:t>
      </w:r>
      <w:r w:rsidR="0095218D" w:rsidRPr="008E75C9">
        <w:rPr>
          <w:rFonts w:ascii="Lato" w:hAnsi="Lato"/>
          <w:sz w:val="22"/>
          <w:szCs w:val="22"/>
        </w:rPr>
        <w:t xml:space="preserve"> przy użyciu wilgotnej gąbki</w:t>
      </w:r>
      <w:r w:rsidRPr="008E75C9">
        <w:rPr>
          <w:rFonts w:ascii="Lato" w:hAnsi="Lato"/>
          <w:sz w:val="22"/>
          <w:szCs w:val="22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7"/>
      <w:footerReference w:type="default" r:id="rId18"/>
      <w:head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46659B" w:rsidRDefault="0046659B" w:rsidP="00CD1BD9">
      <w:r>
        <w:separator/>
      </w:r>
    </w:p>
  </w:endnote>
  <w:endnote w:type="continuationSeparator" w:id="0">
    <w:p w14:paraId="5D1EC152" w14:textId="77777777" w:rsidR="0046659B" w:rsidRDefault="0046659B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496D14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496D14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079D8882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32C00C5C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22C62518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0F202256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38C180DC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78EE5781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FB42C6">
            <w:rPr>
              <w:rFonts w:ascii="Lato Black" w:hAnsi="Lato Black"/>
              <w:sz w:val="16"/>
              <w:szCs w:val="16"/>
            </w:rPr>
            <w:t>1</w:t>
          </w:r>
          <w:r w:rsidR="006B090D">
            <w:rPr>
              <w:rFonts w:ascii="Lato Black" w:hAnsi="Lato Black"/>
              <w:sz w:val="16"/>
              <w:szCs w:val="16"/>
            </w:rPr>
            <w:t>2</w:t>
          </w:r>
          <w:r w:rsidRPr="00990579">
            <w:rPr>
              <w:rFonts w:ascii="Lato Black" w:hAnsi="Lato Black"/>
              <w:sz w:val="16"/>
              <w:szCs w:val="16"/>
            </w:rPr>
            <w:t>/NSE/202</w:t>
          </w:r>
          <w:r w:rsidR="006B090D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5A55562B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8C3AD0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6B090D">
            <w:rPr>
              <w:rFonts w:ascii="Lato Black" w:hAnsi="Lato Black"/>
              <w:b/>
              <w:sz w:val="16"/>
              <w:szCs w:val="16"/>
            </w:rPr>
            <w:t>2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6B090D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46659B" w:rsidRDefault="0046659B" w:rsidP="00CD1BD9">
      <w:r>
        <w:separator/>
      </w:r>
    </w:p>
  </w:footnote>
  <w:footnote w:type="continuationSeparator" w:id="0">
    <w:p w14:paraId="2E1F5454" w14:textId="77777777" w:rsidR="0046659B" w:rsidRDefault="0046659B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496D14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496D14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374889306">
    <w:abstractNumId w:val="8"/>
  </w:num>
  <w:num w:numId="2" w16cid:durableId="978418526">
    <w:abstractNumId w:val="4"/>
  </w:num>
  <w:num w:numId="3" w16cid:durableId="311450735">
    <w:abstractNumId w:val="9"/>
  </w:num>
  <w:num w:numId="4" w16cid:durableId="1235166717">
    <w:abstractNumId w:val="11"/>
  </w:num>
  <w:num w:numId="5" w16cid:durableId="2786860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1700136">
    <w:abstractNumId w:val="10"/>
  </w:num>
  <w:num w:numId="7" w16cid:durableId="1873572674">
    <w:abstractNumId w:val="10"/>
  </w:num>
  <w:num w:numId="8" w16cid:durableId="2023511076">
    <w:abstractNumId w:val="0"/>
  </w:num>
  <w:num w:numId="9" w16cid:durableId="1414812837">
    <w:abstractNumId w:val="13"/>
  </w:num>
  <w:num w:numId="10" w16cid:durableId="365637464">
    <w:abstractNumId w:val="12"/>
  </w:num>
  <w:num w:numId="11" w16cid:durableId="145250193">
    <w:abstractNumId w:val="2"/>
  </w:num>
  <w:num w:numId="12" w16cid:durableId="658340343">
    <w:abstractNumId w:val="15"/>
  </w:num>
  <w:num w:numId="13" w16cid:durableId="482938204">
    <w:abstractNumId w:val="5"/>
  </w:num>
  <w:num w:numId="14" w16cid:durableId="1544561647">
    <w:abstractNumId w:val="7"/>
  </w:num>
  <w:num w:numId="15" w16cid:durableId="345059411">
    <w:abstractNumId w:val="1"/>
  </w:num>
  <w:num w:numId="16" w16cid:durableId="859242845">
    <w:abstractNumId w:val="6"/>
  </w:num>
  <w:num w:numId="17" w16cid:durableId="1547571882">
    <w:abstractNumId w:val="3"/>
  </w:num>
  <w:num w:numId="18" w16cid:durableId="5527334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195"/>
    <w:rsid w:val="0001062A"/>
    <w:rsid w:val="00016462"/>
    <w:rsid w:val="000669C2"/>
    <w:rsid w:val="00076400"/>
    <w:rsid w:val="000968B1"/>
    <w:rsid w:val="000D1DB8"/>
    <w:rsid w:val="00103006"/>
    <w:rsid w:val="001476A4"/>
    <w:rsid w:val="00166B6E"/>
    <w:rsid w:val="00193E31"/>
    <w:rsid w:val="001E4956"/>
    <w:rsid w:val="001F1C49"/>
    <w:rsid w:val="001F72BE"/>
    <w:rsid w:val="001F75FD"/>
    <w:rsid w:val="00217ABC"/>
    <w:rsid w:val="0022543E"/>
    <w:rsid w:val="00262C8C"/>
    <w:rsid w:val="00293236"/>
    <w:rsid w:val="002D4CF7"/>
    <w:rsid w:val="002D5D90"/>
    <w:rsid w:val="002F0914"/>
    <w:rsid w:val="00303FCB"/>
    <w:rsid w:val="003211E5"/>
    <w:rsid w:val="00340B68"/>
    <w:rsid w:val="00351E0F"/>
    <w:rsid w:val="003914DC"/>
    <w:rsid w:val="00400890"/>
    <w:rsid w:val="00425EBE"/>
    <w:rsid w:val="00451DB3"/>
    <w:rsid w:val="004626A1"/>
    <w:rsid w:val="0046659B"/>
    <w:rsid w:val="00466B49"/>
    <w:rsid w:val="00490E47"/>
    <w:rsid w:val="004912C8"/>
    <w:rsid w:val="00496D14"/>
    <w:rsid w:val="00531131"/>
    <w:rsid w:val="0057643B"/>
    <w:rsid w:val="00582340"/>
    <w:rsid w:val="005A2CB1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4052"/>
    <w:rsid w:val="006769C8"/>
    <w:rsid w:val="0068315D"/>
    <w:rsid w:val="00694649"/>
    <w:rsid w:val="006B090D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96D1F"/>
    <w:rsid w:val="008A59AC"/>
    <w:rsid w:val="008C3AD0"/>
    <w:rsid w:val="008D4861"/>
    <w:rsid w:val="008E57FC"/>
    <w:rsid w:val="008E75C9"/>
    <w:rsid w:val="008E794C"/>
    <w:rsid w:val="009026C2"/>
    <w:rsid w:val="00912514"/>
    <w:rsid w:val="009252B0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58AD"/>
    <w:rsid w:val="00AB6108"/>
    <w:rsid w:val="00AE1A80"/>
    <w:rsid w:val="00AF2697"/>
    <w:rsid w:val="00AF5F10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86EEE"/>
    <w:rsid w:val="00DC187D"/>
    <w:rsid w:val="00DE2A52"/>
    <w:rsid w:val="00DE2A6C"/>
    <w:rsid w:val="00DF00AE"/>
    <w:rsid w:val="00DF3947"/>
    <w:rsid w:val="00E071EA"/>
    <w:rsid w:val="00E51CD4"/>
    <w:rsid w:val="00E74DE3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  <w:rsid w:val="00FB42C6"/>
    <w:rsid w:val="00FB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6FF5E-BDC2-4B78-93E4-1B699C07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608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6</cp:revision>
  <cp:lastPrinted>2024-10-01T09:47:00Z</cp:lastPrinted>
  <dcterms:created xsi:type="dcterms:W3CDTF">2025-10-01T12:44:00Z</dcterms:created>
  <dcterms:modified xsi:type="dcterms:W3CDTF">2025-10-09T09:14:00Z</dcterms:modified>
</cp:coreProperties>
</file>