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ED3BA" w14:textId="35517116" w:rsidR="00C142D2" w:rsidRPr="00B434A6" w:rsidRDefault="00C142D2" w:rsidP="00C142D2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r>
        <w:rPr>
          <w:rFonts w:ascii="Lato Hairline" w:hAnsi="Lato Hairline"/>
          <w:b/>
          <w:sz w:val="56"/>
          <w:szCs w:val="56"/>
        </w:rPr>
        <w:t>KAMIEŃ DEKORACYJNY</w:t>
      </w:r>
    </w:p>
    <w:p w14:paraId="46894B72" w14:textId="6B533574" w:rsidR="00C142D2" w:rsidRPr="00B524A7" w:rsidRDefault="00B524A7" w:rsidP="00B524A7">
      <w:pPr>
        <w:tabs>
          <w:tab w:val="left" w:pos="645"/>
        </w:tabs>
        <w:spacing w:after="204" w:line="259" w:lineRule="auto"/>
        <w:ind w:right="543"/>
        <w:rPr>
          <w:rFonts w:ascii="Lato Hairline" w:hAnsi="Lato Hairline"/>
          <w:b/>
          <w:sz w:val="72"/>
          <w:szCs w:val="240"/>
        </w:rPr>
      </w:pPr>
      <w:r w:rsidRPr="00B524A7">
        <w:rPr>
          <w:rFonts w:ascii="Lato Hairline" w:hAnsi="Lato Hairline"/>
          <w:b/>
          <w:sz w:val="72"/>
          <w:szCs w:val="240"/>
        </w:rPr>
        <w:t>OLIMPIA</w:t>
      </w:r>
    </w:p>
    <w:p w14:paraId="1C2028A3" w14:textId="3B7E334F" w:rsidR="00C142D2" w:rsidRPr="004505DD" w:rsidRDefault="00C142D2" w:rsidP="007A1E56">
      <w:pPr>
        <w:spacing w:after="204" w:line="259" w:lineRule="auto"/>
        <w:ind w:left="-5" w:right="543"/>
        <w:jc w:val="center"/>
        <w:rPr>
          <w:rFonts w:ascii="Lato" w:hAnsi="Lato"/>
          <w:b/>
          <w:sz w:val="20"/>
          <w:szCs w:val="20"/>
        </w:rPr>
      </w:pPr>
    </w:p>
    <w:p w14:paraId="6D6F44AB" w14:textId="67D182D3" w:rsidR="00B00DBB" w:rsidRDefault="00B524A7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  <w:r>
        <w:rPr>
          <w:noProof/>
        </w:rPr>
        <w:drawing>
          <wp:inline distT="0" distB="0" distL="0" distR="0" wp14:anchorId="7CEB138F" wp14:editId="35E0FC88">
            <wp:extent cx="6645910" cy="4780915"/>
            <wp:effectExtent l="0" t="0" r="2540" b="635"/>
            <wp:docPr id="3465019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8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634">
        <w:rPr>
          <w:rFonts w:ascii="Lato" w:hAnsi="Lato"/>
          <w:b/>
          <w:sz w:val="20"/>
          <w:szCs w:val="20"/>
        </w:rPr>
        <w:br w:type="textWrapping" w:clear="all"/>
      </w:r>
    </w:p>
    <w:p w14:paraId="18C3AEFD" w14:textId="74AFAFED" w:rsidR="00D62AA5" w:rsidRDefault="00D62AA5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page"/>
      </w:r>
    </w:p>
    <w:p w14:paraId="25CD8F09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261CD51C" w14:textId="188A2453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Pr="002D65DE">
        <w:rPr>
          <w:rFonts w:ascii="Lato Black" w:hAnsi="Lato Black"/>
          <w:bCs/>
          <w:sz w:val="20"/>
          <w:szCs w:val="20"/>
        </w:rPr>
        <w:t>ZABUDOWA I MONTAŻ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227B91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>
        <w:rPr>
          <w:rFonts w:ascii="Lato Black" w:hAnsi="Lato Black"/>
          <w:bCs/>
          <w:sz w:val="20"/>
          <w:szCs w:val="20"/>
        </w:rPr>
        <w:t>CZYSZCZENIE I KONSERWACJA</w:t>
      </w: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3ABB1BD1" w14:textId="240DCD1C" w:rsidR="00D12133" w:rsidRDefault="00D12133" w:rsidP="00C142D2">
      <w:pPr>
        <w:spacing w:after="204" w:line="259" w:lineRule="auto"/>
        <w:ind w:right="543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4082792C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1B1FE415" w14:textId="77777777" w:rsidR="004B6A7A" w:rsidRPr="004B6A7A" w:rsidRDefault="004B6A7A" w:rsidP="004B6A7A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4B6A7A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Betonowy kamień dekoracyjny o strukturze warstwowego łupka. Przeznaczony do stosowania na zewnątrz i wewnątrz pomieszczeń.</w:t>
      </w:r>
    </w:p>
    <w:p w14:paraId="71513F11" w14:textId="77777777" w:rsidR="004B6A7A" w:rsidRDefault="004B6A7A" w:rsidP="004B6A7A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4B6A7A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Warianty kolorystyczne: Olimpia 1, Olimpia 2, Olimpia 4, Olimpia 5, Olimpia Mat.</w:t>
      </w:r>
    </w:p>
    <w:p w14:paraId="174E7F61" w14:textId="10A37331" w:rsidR="00C142D2" w:rsidRPr="00C75D5A" w:rsidRDefault="00C142D2" w:rsidP="004B6A7A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C75D5A">
        <w:rPr>
          <w:rFonts w:ascii="Lato" w:hAnsi="Lato"/>
          <w:b/>
        </w:rPr>
        <w:t>SPECYFIKACJA PRODUKTU</w:t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74"/>
        <w:gridCol w:w="3841"/>
        <w:gridCol w:w="3841"/>
      </w:tblGrid>
      <w:tr w:rsidR="00F53D00" w:rsidRPr="00F53D00" w14:paraId="5288283C" w14:textId="77777777" w:rsidTr="00F53D00">
        <w:tc>
          <w:tcPr>
            <w:tcW w:w="0" w:type="auto"/>
            <w:hideMark/>
          </w:tcPr>
          <w:p w14:paraId="4A62A054" w14:textId="77777777" w:rsidR="00F53D00" w:rsidRPr="00F53D00" w:rsidRDefault="00F53D00" w:rsidP="00F53D00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Parametr</w:t>
            </w:r>
          </w:p>
        </w:tc>
        <w:tc>
          <w:tcPr>
            <w:tcW w:w="0" w:type="auto"/>
            <w:hideMark/>
          </w:tcPr>
          <w:p w14:paraId="44AD9AB2" w14:textId="77777777" w:rsidR="00F53D00" w:rsidRPr="00F53D00" w:rsidRDefault="00F53D00" w:rsidP="00F53D00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OLIMPIA 1 / 2 / 4 / 5 / MAT – Płytka</w:t>
            </w:r>
          </w:p>
        </w:tc>
        <w:tc>
          <w:tcPr>
            <w:tcW w:w="0" w:type="auto"/>
            <w:hideMark/>
          </w:tcPr>
          <w:p w14:paraId="531472E2" w14:textId="77777777" w:rsidR="00F53D00" w:rsidRPr="00F53D00" w:rsidRDefault="00F53D00" w:rsidP="00F53D00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OLIMPIA 1 / 2 / 4 / 5 / MAT – Narożnik</w:t>
            </w:r>
          </w:p>
        </w:tc>
      </w:tr>
      <w:tr w:rsidR="00F53D00" w:rsidRPr="00F53D00" w14:paraId="4286A673" w14:textId="77777777" w:rsidTr="00F53D00">
        <w:tc>
          <w:tcPr>
            <w:tcW w:w="0" w:type="auto"/>
            <w:hideMark/>
          </w:tcPr>
          <w:p w14:paraId="4C7C615C" w14:textId="77777777" w:rsidR="00F53D00" w:rsidRPr="00F53D00" w:rsidRDefault="00F53D00" w:rsidP="00F53D00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Typ produktu</w:t>
            </w:r>
          </w:p>
        </w:tc>
        <w:tc>
          <w:tcPr>
            <w:tcW w:w="0" w:type="auto"/>
            <w:hideMark/>
          </w:tcPr>
          <w:p w14:paraId="5AAFDEE9" w14:textId="77777777" w:rsidR="00F53D00" w:rsidRPr="00F53D00" w:rsidRDefault="00F53D00" w:rsidP="00F53D00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Betonowa płytka elewacyjna malowana</w:t>
            </w:r>
          </w:p>
        </w:tc>
        <w:tc>
          <w:tcPr>
            <w:tcW w:w="0" w:type="auto"/>
            <w:hideMark/>
          </w:tcPr>
          <w:p w14:paraId="28077E57" w14:textId="77777777" w:rsidR="00F53D00" w:rsidRPr="00F53D00" w:rsidRDefault="00F53D00" w:rsidP="00F53D00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Betonowy narożnik elewacyjny malowany</w:t>
            </w:r>
          </w:p>
        </w:tc>
      </w:tr>
      <w:tr w:rsidR="00F53D00" w:rsidRPr="00F53D00" w14:paraId="2C8FDC03" w14:textId="77777777" w:rsidTr="00E5420E">
        <w:tc>
          <w:tcPr>
            <w:tcW w:w="0" w:type="auto"/>
            <w:vAlign w:val="center"/>
            <w:hideMark/>
          </w:tcPr>
          <w:p w14:paraId="42AC5142" w14:textId="77777777" w:rsidR="00F53D00" w:rsidRPr="00F53D00" w:rsidRDefault="00F53D00" w:rsidP="00E5420E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Wymiary</w:t>
            </w:r>
          </w:p>
        </w:tc>
        <w:tc>
          <w:tcPr>
            <w:tcW w:w="0" w:type="auto"/>
            <w:vAlign w:val="center"/>
            <w:hideMark/>
          </w:tcPr>
          <w:p w14:paraId="67B635C1" w14:textId="44054F9E" w:rsidR="00F53D00" w:rsidRPr="00F53D00" w:rsidRDefault="00F53D00" w:rsidP="00E5420E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35 × 10 × 2,</w:t>
            </w:r>
            <w:r w:rsidR="00E5420E">
              <w:rPr>
                <w:rFonts w:ascii="Lato" w:hAnsi="Lato"/>
                <w:sz w:val="20"/>
                <w:szCs w:val="20"/>
              </w:rPr>
              <w:t>2</w:t>
            </w:r>
            <w:r w:rsidRPr="00F53D00">
              <w:rPr>
                <w:rFonts w:ascii="Lato" w:hAnsi="Lato"/>
                <w:sz w:val="20"/>
                <w:szCs w:val="20"/>
              </w:rPr>
              <w:t xml:space="preserve"> cm</w:t>
            </w:r>
            <w:r w:rsidR="00E5420E">
              <w:rPr>
                <w:rFonts w:ascii="Lato" w:hAnsi="Lato"/>
                <w:sz w:val="20"/>
                <w:szCs w:val="20"/>
              </w:rPr>
              <w:br/>
              <w:t>25 x 10 x 2,2 cm</w:t>
            </w:r>
          </w:p>
        </w:tc>
        <w:tc>
          <w:tcPr>
            <w:tcW w:w="0" w:type="auto"/>
            <w:vAlign w:val="center"/>
            <w:hideMark/>
          </w:tcPr>
          <w:p w14:paraId="543912B7" w14:textId="77845695" w:rsidR="00F53D00" w:rsidRPr="00F53D00" w:rsidRDefault="00F53D00" w:rsidP="00E5420E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35 × 10 × 2,</w:t>
            </w:r>
            <w:r w:rsidR="00E5420E">
              <w:rPr>
                <w:rFonts w:ascii="Lato" w:hAnsi="Lato"/>
                <w:sz w:val="20"/>
                <w:szCs w:val="20"/>
              </w:rPr>
              <w:t>2</w:t>
            </w:r>
            <w:r w:rsidRPr="00F53D00">
              <w:rPr>
                <w:rFonts w:ascii="Lato" w:hAnsi="Lato"/>
                <w:sz w:val="20"/>
                <w:szCs w:val="20"/>
              </w:rPr>
              <w:t xml:space="preserve"> cm (zestaw narożny)</w:t>
            </w:r>
          </w:p>
        </w:tc>
      </w:tr>
      <w:tr w:rsidR="00F53D00" w:rsidRPr="00F53D00" w14:paraId="4BD19D35" w14:textId="77777777" w:rsidTr="00F53D00">
        <w:tc>
          <w:tcPr>
            <w:tcW w:w="0" w:type="auto"/>
            <w:hideMark/>
          </w:tcPr>
          <w:p w14:paraId="25F8174A" w14:textId="77777777" w:rsidR="00F53D00" w:rsidRPr="00F53D00" w:rsidRDefault="00F53D00" w:rsidP="00F53D00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Powierzchnia / długość opakowania</w:t>
            </w:r>
          </w:p>
        </w:tc>
        <w:tc>
          <w:tcPr>
            <w:tcW w:w="0" w:type="auto"/>
            <w:hideMark/>
          </w:tcPr>
          <w:p w14:paraId="39A22E33" w14:textId="77777777" w:rsidR="00F53D00" w:rsidRPr="00F53D00" w:rsidRDefault="00F53D00" w:rsidP="00F53D00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0,47 m²</w:t>
            </w:r>
          </w:p>
        </w:tc>
        <w:tc>
          <w:tcPr>
            <w:tcW w:w="0" w:type="auto"/>
            <w:hideMark/>
          </w:tcPr>
          <w:p w14:paraId="1DD33CD6" w14:textId="77777777" w:rsidR="00F53D00" w:rsidRPr="00F53D00" w:rsidRDefault="00F53D00" w:rsidP="00F53D00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 xml:space="preserve">1,3 </w:t>
            </w:r>
            <w:proofErr w:type="spellStart"/>
            <w:r w:rsidRPr="00F53D00">
              <w:rPr>
                <w:rFonts w:ascii="Lato" w:hAnsi="Lato"/>
                <w:sz w:val="20"/>
                <w:szCs w:val="20"/>
              </w:rPr>
              <w:t>mb</w:t>
            </w:r>
            <w:proofErr w:type="spellEnd"/>
          </w:p>
        </w:tc>
      </w:tr>
      <w:tr w:rsidR="00F53D00" w:rsidRPr="00F53D00" w14:paraId="7F600074" w14:textId="77777777" w:rsidTr="00F53D00">
        <w:tc>
          <w:tcPr>
            <w:tcW w:w="0" w:type="auto"/>
            <w:hideMark/>
          </w:tcPr>
          <w:p w14:paraId="4388CE53" w14:textId="77777777" w:rsidR="00F53D00" w:rsidRPr="00F53D00" w:rsidRDefault="00F53D00" w:rsidP="00F53D00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Ilość w opakowaniu</w:t>
            </w:r>
          </w:p>
        </w:tc>
        <w:tc>
          <w:tcPr>
            <w:tcW w:w="0" w:type="auto"/>
            <w:hideMark/>
          </w:tcPr>
          <w:p w14:paraId="72601859" w14:textId="77777777" w:rsidR="00F53D00" w:rsidRPr="00F53D00" w:rsidRDefault="00F53D00" w:rsidP="00F53D00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—</w:t>
            </w:r>
          </w:p>
        </w:tc>
        <w:tc>
          <w:tcPr>
            <w:tcW w:w="0" w:type="auto"/>
            <w:hideMark/>
          </w:tcPr>
          <w:p w14:paraId="6B92F222" w14:textId="77777777" w:rsidR="00F53D00" w:rsidRPr="00F53D00" w:rsidRDefault="00F53D00" w:rsidP="00F53D00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—</w:t>
            </w:r>
          </w:p>
        </w:tc>
      </w:tr>
      <w:tr w:rsidR="00F53D00" w:rsidRPr="00F53D00" w14:paraId="5F78B263" w14:textId="77777777" w:rsidTr="00F53D00">
        <w:tc>
          <w:tcPr>
            <w:tcW w:w="0" w:type="auto"/>
            <w:hideMark/>
          </w:tcPr>
          <w:p w14:paraId="20FE56F5" w14:textId="77777777" w:rsidR="00F53D00" w:rsidRPr="00F53D00" w:rsidRDefault="00F53D00" w:rsidP="00F53D00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Waga opakowania</w:t>
            </w:r>
          </w:p>
        </w:tc>
        <w:tc>
          <w:tcPr>
            <w:tcW w:w="0" w:type="auto"/>
            <w:hideMark/>
          </w:tcPr>
          <w:p w14:paraId="585AAF5F" w14:textId="77777777" w:rsidR="00F53D00" w:rsidRPr="00F53D00" w:rsidRDefault="00F53D00" w:rsidP="00F53D00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12 kg</w:t>
            </w:r>
          </w:p>
        </w:tc>
        <w:tc>
          <w:tcPr>
            <w:tcW w:w="0" w:type="auto"/>
            <w:hideMark/>
          </w:tcPr>
          <w:p w14:paraId="2A06BC76" w14:textId="77777777" w:rsidR="00F53D00" w:rsidRPr="00F53D00" w:rsidRDefault="00F53D00" w:rsidP="00F53D00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12 kg</w:t>
            </w:r>
          </w:p>
        </w:tc>
      </w:tr>
      <w:tr w:rsidR="00F53D00" w:rsidRPr="00F53D00" w14:paraId="3CED7A9E" w14:textId="77777777" w:rsidTr="00F53D00">
        <w:tc>
          <w:tcPr>
            <w:tcW w:w="0" w:type="auto"/>
            <w:hideMark/>
          </w:tcPr>
          <w:p w14:paraId="346070A8" w14:textId="77777777" w:rsidR="00F53D00" w:rsidRPr="00F53D00" w:rsidRDefault="00F53D00" w:rsidP="00F53D00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Materiał</w:t>
            </w:r>
          </w:p>
        </w:tc>
        <w:tc>
          <w:tcPr>
            <w:tcW w:w="0" w:type="auto"/>
            <w:hideMark/>
          </w:tcPr>
          <w:p w14:paraId="72CEBE10" w14:textId="77777777" w:rsidR="00F53D00" w:rsidRPr="00F53D00" w:rsidRDefault="00F53D00" w:rsidP="00F53D00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Beton z pigmentami barwiącymi, powierzchniowo malowany</w:t>
            </w:r>
          </w:p>
        </w:tc>
        <w:tc>
          <w:tcPr>
            <w:tcW w:w="0" w:type="auto"/>
            <w:hideMark/>
          </w:tcPr>
          <w:p w14:paraId="005E4E46" w14:textId="77777777" w:rsidR="00F53D00" w:rsidRPr="00F53D00" w:rsidRDefault="00F53D00" w:rsidP="00F53D00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Beton z pigmentami barwiącymi, powierzchniowo malowany</w:t>
            </w:r>
          </w:p>
        </w:tc>
      </w:tr>
    </w:tbl>
    <w:p w14:paraId="48D7C4E8" w14:textId="42D19CD1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47458FEE" w14:textId="1E1BB47C" w:rsidR="00C142D2" w:rsidRDefault="008D4861" w:rsidP="001F75FD">
      <w:pPr>
        <w:ind w:right="543"/>
        <w:jc w:val="center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DOSTĘPNE WERSJE KOLORYSTYCZNE</w:t>
      </w:r>
    </w:p>
    <w:p w14:paraId="1A95978D" w14:textId="17E2C819" w:rsidR="00C142D2" w:rsidRPr="003D2D0C" w:rsidRDefault="00C142D2" w:rsidP="00C142D2">
      <w:pPr>
        <w:ind w:right="543"/>
        <w:jc w:val="center"/>
        <w:rPr>
          <w:rFonts w:ascii="Lato" w:hAnsi="Lato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8"/>
        <w:gridCol w:w="6738"/>
      </w:tblGrid>
      <w:tr w:rsidR="00D40C6F" w:rsidRPr="003D2D0C" w14:paraId="1B126C1D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2AF72A7" w14:textId="34F19CDF" w:rsidR="00D40C6F" w:rsidRPr="003D2D0C" w:rsidRDefault="00F53D00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5903111059491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2FCE5EAA" w14:textId="2A061EBD" w:rsidR="00D40C6F" w:rsidRPr="003D2D0C" w:rsidRDefault="00F53D00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Olimpia OL1 narożnik 1,30mb</w:t>
            </w:r>
          </w:p>
        </w:tc>
      </w:tr>
      <w:tr w:rsidR="00D40C6F" w:rsidRPr="003D2D0C" w14:paraId="5FFBBF17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2CCA4B89" w14:textId="14F0E40D" w:rsidR="00D40C6F" w:rsidRPr="003D2D0C" w:rsidRDefault="00F53D00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5903111059293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67C086AE" w14:textId="741CBDB3" w:rsidR="00D40C6F" w:rsidRPr="003D2D0C" w:rsidRDefault="00F53D00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Olimpia OL2 narożnik 1,30mb</w:t>
            </w:r>
          </w:p>
        </w:tc>
      </w:tr>
      <w:tr w:rsidR="00D40C6F" w:rsidRPr="003D2D0C" w14:paraId="61531C62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7DEB530" w14:textId="377D1405" w:rsidR="00D40C6F" w:rsidRPr="003D2D0C" w:rsidRDefault="00F53D00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5903111051006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15D9D87E" w14:textId="53669C8D" w:rsidR="00D40C6F" w:rsidRPr="003D2D0C" w:rsidRDefault="00F53D00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Olimpia OL4 narożnik 1,30mb</w:t>
            </w:r>
          </w:p>
        </w:tc>
      </w:tr>
      <w:tr w:rsidR="00F53D00" w:rsidRPr="003D2D0C" w14:paraId="0C5D2F89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704348FC" w14:textId="4DE29DF3" w:rsidR="00F53D00" w:rsidRPr="00493E2A" w:rsidRDefault="00F53D00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5902409749335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6053DD49" w14:textId="4D520147" w:rsidR="00F53D00" w:rsidRPr="00493E2A" w:rsidRDefault="00F53D00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Olimpia 5 MAT narożnik 1,3 mb</w:t>
            </w:r>
          </w:p>
        </w:tc>
      </w:tr>
      <w:tr w:rsidR="00F53D00" w:rsidRPr="003D2D0C" w14:paraId="680848B6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6DF55177" w14:textId="032F42EA" w:rsidR="00F53D00" w:rsidRPr="00493E2A" w:rsidRDefault="00F53D00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5906067216260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774332FF" w14:textId="38DA5D43" w:rsidR="00F53D00" w:rsidRPr="00493E2A" w:rsidRDefault="00F53D00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Olimpia MAT narożnik 1,3 mb EKOKOMPLEKS</w:t>
            </w:r>
          </w:p>
        </w:tc>
      </w:tr>
      <w:tr w:rsidR="00F53D00" w:rsidRPr="003D2D0C" w14:paraId="177DA067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20DA537F" w14:textId="33CFDE41" w:rsidR="00F53D00" w:rsidRPr="00493E2A" w:rsidRDefault="00F53D00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5903111059507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72C1FFC2" w14:textId="1285629E" w:rsidR="00F53D00" w:rsidRPr="00493E2A" w:rsidRDefault="00F53D00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Olimpia OL1 płytka 0,47m2</w:t>
            </w:r>
          </w:p>
        </w:tc>
      </w:tr>
      <w:tr w:rsidR="00F53D00" w:rsidRPr="003D2D0C" w14:paraId="4D9B8D08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2D99284E" w14:textId="14FADAB8" w:rsidR="00F53D00" w:rsidRPr="00493E2A" w:rsidRDefault="00F53D00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5903111059286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67AC0729" w14:textId="7EDCA9FD" w:rsidR="00F53D00" w:rsidRPr="00493E2A" w:rsidRDefault="00F53D00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Olimpia OL2 płytka 0,47m2</w:t>
            </w:r>
          </w:p>
        </w:tc>
      </w:tr>
      <w:tr w:rsidR="00F53D00" w:rsidRPr="003D2D0C" w14:paraId="44E39532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637E3D47" w14:textId="32D1B91F" w:rsidR="00F53D00" w:rsidRPr="00493E2A" w:rsidRDefault="00F53D00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5904067548848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7D01B0AB" w14:textId="7D58A489" w:rsidR="00F53D00" w:rsidRPr="00493E2A" w:rsidRDefault="00F53D00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Olimpia OL4 płytka 0,47M2 EKOKOMPLEKS</w:t>
            </w:r>
          </w:p>
        </w:tc>
      </w:tr>
      <w:tr w:rsidR="00F53D00" w:rsidRPr="003D2D0C" w14:paraId="26294267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69DF696A" w14:textId="534F7D52" w:rsidR="00F53D00" w:rsidRPr="00493E2A" w:rsidRDefault="00F53D00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5903111059996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3ADC07EF" w14:textId="2F6F0E4B" w:rsidR="00F53D00" w:rsidRPr="00493E2A" w:rsidRDefault="00F53D00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Olimpia OL4 płytka 0,47M2</w:t>
            </w:r>
          </w:p>
        </w:tc>
      </w:tr>
      <w:tr w:rsidR="00F53D00" w:rsidRPr="003D2D0C" w14:paraId="2C5FE97C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2AB35A64" w14:textId="63C3DA5E" w:rsidR="00F53D00" w:rsidRPr="00493E2A" w:rsidRDefault="00F53D00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5902409748918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3D9F8937" w14:textId="614FC073" w:rsidR="00F53D00" w:rsidRPr="00493E2A" w:rsidRDefault="00F53D00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Olimpia 5 MAT płytka 0,47m2</w:t>
            </w:r>
          </w:p>
        </w:tc>
      </w:tr>
      <w:tr w:rsidR="00F53D00" w:rsidRPr="003D2D0C" w14:paraId="1F078E1F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768D001A" w14:textId="05B49EDD" w:rsidR="00F53D00" w:rsidRPr="00493E2A" w:rsidRDefault="00F53D00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lastRenderedPageBreak/>
              <w:t>5904067548855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1A49DF48" w14:textId="6C9B696E" w:rsidR="00F53D00" w:rsidRPr="00493E2A" w:rsidRDefault="00F53D00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53D00">
              <w:rPr>
                <w:rFonts w:ascii="Lato" w:hAnsi="Lato"/>
                <w:sz w:val="20"/>
                <w:szCs w:val="20"/>
              </w:rPr>
              <w:t>Olimpia MAT płytka 0,47m2 EKOKOMPLEKS</w:t>
            </w:r>
          </w:p>
        </w:tc>
      </w:tr>
    </w:tbl>
    <w:p w14:paraId="2BCC110E" w14:textId="6BBF41B3" w:rsidR="00B524A7" w:rsidRDefault="00F057F8" w:rsidP="00C049F2">
      <w:pPr>
        <w:ind w:right="543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729DB4" wp14:editId="402AA6B7">
            <wp:simplePos x="0" y="0"/>
            <wp:positionH relativeFrom="margin">
              <wp:posOffset>4387215</wp:posOffset>
            </wp:positionH>
            <wp:positionV relativeFrom="margin">
              <wp:posOffset>535940</wp:posOffset>
            </wp:positionV>
            <wp:extent cx="1790700" cy="1790700"/>
            <wp:effectExtent l="0" t="0" r="0" b="0"/>
            <wp:wrapSquare wrapText="bothSides"/>
            <wp:docPr id="132233932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4A7">
        <w:rPr>
          <w:noProof/>
        </w:rPr>
        <w:drawing>
          <wp:anchor distT="0" distB="0" distL="114300" distR="114300" simplePos="0" relativeHeight="251660288" behindDoc="0" locked="0" layoutInCell="1" allowOverlap="1" wp14:anchorId="5A94A9F6" wp14:editId="37E7FA8E">
            <wp:simplePos x="0" y="0"/>
            <wp:positionH relativeFrom="margin">
              <wp:posOffset>-38100</wp:posOffset>
            </wp:positionH>
            <wp:positionV relativeFrom="margin">
              <wp:posOffset>556260</wp:posOffset>
            </wp:positionV>
            <wp:extent cx="1858010" cy="1786890"/>
            <wp:effectExtent l="0" t="0" r="8890" b="3810"/>
            <wp:wrapSquare wrapText="bothSides"/>
            <wp:docPr id="18396052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0529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A8E4F" w14:textId="2ABFF6DB" w:rsidR="00B524A7" w:rsidRDefault="00F057F8" w:rsidP="00C049F2">
      <w:pPr>
        <w:ind w:right="543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C4CA39" wp14:editId="5980157E">
            <wp:simplePos x="0" y="0"/>
            <wp:positionH relativeFrom="margin">
              <wp:posOffset>2151380</wp:posOffset>
            </wp:positionH>
            <wp:positionV relativeFrom="margin">
              <wp:posOffset>559435</wp:posOffset>
            </wp:positionV>
            <wp:extent cx="1885950" cy="1793240"/>
            <wp:effectExtent l="0" t="0" r="0" b="0"/>
            <wp:wrapSquare wrapText="bothSides"/>
            <wp:docPr id="93566257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864B7D" w14:textId="1AF395AE" w:rsidR="00E4722F" w:rsidRDefault="00B524A7" w:rsidP="00E4722F">
      <w:pPr>
        <w:tabs>
          <w:tab w:val="left" w:pos="1920"/>
        </w:tabs>
        <w:ind w:right="543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</w:r>
    </w:p>
    <w:p w14:paraId="56444687" w14:textId="233E968E" w:rsidR="00E4722F" w:rsidRPr="00E4722F" w:rsidRDefault="00E4722F" w:rsidP="00E4722F">
      <w:pPr>
        <w:rPr>
          <w:rFonts w:ascii="Lato" w:hAnsi="Lato"/>
        </w:rPr>
      </w:pPr>
    </w:p>
    <w:p w14:paraId="3DEF58B4" w14:textId="339B1418" w:rsidR="00E4722F" w:rsidRPr="00E4722F" w:rsidRDefault="00E4722F" w:rsidP="00E4722F">
      <w:pPr>
        <w:rPr>
          <w:rFonts w:ascii="Lato" w:hAnsi="Lato"/>
        </w:rPr>
      </w:pPr>
    </w:p>
    <w:p w14:paraId="5DA9B4C7" w14:textId="383B1EB2" w:rsidR="00E4722F" w:rsidRPr="00E4722F" w:rsidRDefault="00E4722F" w:rsidP="00E4722F">
      <w:pPr>
        <w:rPr>
          <w:rFonts w:ascii="Lato" w:hAnsi="Lato"/>
        </w:rPr>
      </w:pPr>
    </w:p>
    <w:p w14:paraId="723397E1" w14:textId="2A3B2B8C" w:rsidR="00E4722F" w:rsidRPr="00E4722F" w:rsidRDefault="00E4722F" w:rsidP="00E4722F">
      <w:pPr>
        <w:rPr>
          <w:rFonts w:ascii="Lato" w:hAnsi="Lato"/>
        </w:rPr>
      </w:pPr>
    </w:p>
    <w:p w14:paraId="522DD1DE" w14:textId="636808D3" w:rsidR="00E4722F" w:rsidRPr="00E4722F" w:rsidRDefault="00E4722F" w:rsidP="00E4722F">
      <w:pPr>
        <w:rPr>
          <w:rFonts w:ascii="Lato" w:hAnsi="Lato"/>
        </w:rPr>
      </w:pPr>
    </w:p>
    <w:p w14:paraId="1EF045AD" w14:textId="3BED1B30" w:rsidR="00E4722F" w:rsidRPr="00E4722F" w:rsidRDefault="00E4722F" w:rsidP="00E4722F">
      <w:pPr>
        <w:rPr>
          <w:rFonts w:ascii="Lato" w:hAnsi="Lato"/>
        </w:rPr>
      </w:pPr>
    </w:p>
    <w:p w14:paraId="5CF42943" w14:textId="4090DA77" w:rsidR="00E4722F" w:rsidRPr="00E4722F" w:rsidRDefault="00E4722F" w:rsidP="00E4722F">
      <w:pPr>
        <w:rPr>
          <w:rFonts w:ascii="Lato" w:hAnsi="Lato"/>
        </w:rPr>
      </w:pPr>
    </w:p>
    <w:p w14:paraId="2F5519F2" w14:textId="31041D7B" w:rsidR="00E4722F" w:rsidRPr="00E4722F" w:rsidRDefault="00E4722F" w:rsidP="00E4722F">
      <w:pPr>
        <w:rPr>
          <w:rFonts w:ascii="Lato" w:hAnsi="Lato"/>
        </w:rPr>
      </w:pPr>
    </w:p>
    <w:p w14:paraId="676A4C41" w14:textId="4B8A1BA4" w:rsidR="00E4722F" w:rsidRPr="00E4722F" w:rsidRDefault="00F057F8" w:rsidP="00E4722F">
      <w:pPr>
        <w:rPr>
          <w:rFonts w:ascii="Lato" w:hAnsi="La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215A40" wp14:editId="2F7893B8">
                <wp:simplePos x="0" y="0"/>
                <wp:positionH relativeFrom="column">
                  <wp:posOffset>4463415</wp:posOffset>
                </wp:positionH>
                <wp:positionV relativeFrom="paragraph">
                  <wp:posOffset>64770</wp:posOffset>
                </wp:positionV>
                <wp:extent cx="1790700" cy="635"/>
                <wp:effectExtent l="0" t="0" r="0" b="0"/>
                <wp:wrapSquare wrapText="bothSides"/>
                <wp:docPr id="164960941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1B3DE8" w14:textId="38EC6901" w:rsidR="00E4722F" w:rsidRPr="00BC396F" w:rsidRDefault="00E4722F" w:rsidP="00E4722F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>Rysunek 3 OLIMPIA 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215A40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51.45pt;margin-top:5.1pt;width:141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" stroked="f">
                <v:textbox style="mso-fit-shape-to-text:t" inset="0,0,0,0">
                  <w:txbxContent>
                    <w:p w14:paraId="3B1B3DE8" w14:textId="38EC6901" w:rsidR="00E4722F" w:rsidRPr="00BC396F" w:rsidRDefault="00E4722F" w:rsidP="00E4722F">
                      <w:pPr>
                        <w:pStyle w:val="Legenda"/>
                        <w:rPr>
                          <w:noProof/>
                        </w:rPr>
                      </w:pPr>
                      <w:r>
                        <w:t>Rysunek 3 OLIMPIA MAT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8EB156" wp14:editId="4BAC10F0">
                <wp:simplePos x="0" y="0"/>
                <wp:positionH relativeFrom="column">
                  <wp:posOffset>2235200</wp:posOffset>
                </wp:positionH>
                <wp:positionV relativeFrom="paragraph">
                  <wp:posOffset>53975</wp:posOffset>
                </wp:positionV>
                <wp:extent cx="1885950" cy="635"/>
                <wp:effectExtent l="0" t="0" r="0" b="0"/>
                <wp:wrapSquare wrapText="bothSides"/>
                <wp:docPr id="734442996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85FDD5" w14:textId="2EAB3F0E" w:rsidR="00E4722F" w:rsidRPr="00F91F00" w:rsidRDefault="00E4722F" w:rsidP="00E4722F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>Rysunek 2 OLIMPIA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EB156" id="_x0000_s1027" type="#_x0000_t202" style="position:absolute;margin-left:176pt;margin-top:4.25pt;width:148.5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" stroked="f">
                <v:textbox style="mso-fit-shape-to-text:t" inset="0,0,0,0">
                  <w:txbxContent>
                    <w:p w14:paraId="0785FDD5" w14:textId="2EAB3F0E" w:rsidR="00E4722F" w:rsidRPr="00F91F00" w:rsidRDefault="00E4722F" w:rsidP="00E4722F">
                      <w:pPr>
                        <w:pStyle w:val="Legenda"/>
                        <w:rPr>
                          <w:noProof/>
                        </w:rPr>
                      </w:pPr>
                      <w:r>
                        <w:t>Rysunek 2 OLIMPIA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9AFBBE" wp14:editId="349EC963">
                <wp:simplePos x="0" y="0"/>
                <wp:positionH relativeFrom="margin">
                  <wp:align>left</wp:align>
                </wp:positionH>
                <wp:positionV relativeFrom="paragraph">
                  <wp:posOffset>52705</wp:posOffset>
                </wp:positionV>
                <wp:extent cx="1858010" cy="635"/>
                <wp:effectExtent l="0" t="0" r="8890" b="8255"/>
                <wp:wrapSquare wrapText="bothSides"/>
                <wp:docPr id="339681786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0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7C801F" w14:textId="19DA5C36" w:rsidR="00E4722F" w:rsidRPr="0005567D" w:rsidRDefault="00E4722F" w:rsidP="00E4722F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>Rysunek 1 OLIMPIA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AFBBE" id="_x0000_s1028" type="#_x0000_t202" style="position:absolute;margin-left:0;margin-top:4.15pt;width:146.3pt;height:.05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" stroked="f">
                <v:textbox style="mso-fit-shape-to-text:t" inset="0,0,0,0">
                  <w:txbxContent>
                    <w:p w14:paraId="1F7C801F" w14:textId="19DA5C36" w:rsidR="00E4722F" w:rsidRPr="0005567D" w:rsidRDefault="00E4722F" w:rsidP="00E4722F">
                      <w:pPr>
                        <w:pStyle w:val="Legenda"/>
                        <w:rPr>
                          <w:noProof/>
                        </w:rPr>
                      </w:pPr>
                      <w:r>
                        <w:t>Rysunek 1 OLIMPIA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ECA831" w14:textId="10C36F6B" w:rsidR="00E4722F" w:rsidRPr="00E4722F" w:rsidRDefault="00E4722F" w:rsidP="00E4722F">
      <w:pPr>
        <w:rPr>
          <w:rFonts w:ascii="Lato" w:hAnsi="Lato"/>
        </w:rPr>
      </w:pPr>
    </w:p>
    <w:p w14:paraId="55DBB9CE" w14:textId="16D63C50" w:rsidR="00E4722F" w:rsidRPr="00E4722F" w:rsidRDefault="00F057F8" w:rsidP="00E4722F">
      <w:pPr>
        <w:rPr>
          <w:rFonts w:ascii="Lato" w:hAnsi="Lato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20B4B7" wp14:editId="73945E97">
            <wp:simplePos x="0" y="0"/>
            <wp:positionH relativeFrom="margin">
              <wp:posOffset>716280</wp:posOffset>
            </wp:positionH>
            <wp:positionV relativeFrom="margin">
              <wp:posOffset>2750820</wp:posOffset>
            </wp:positionV>
            <wp:extent cx="1781175" cy="1965487"/>
            <wp:effectExtent l="0" t="0" r="0" b="0"/>
            <wp:wrapSquare wrapText="bothSides"/>
            <wp:docPr id="96642200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6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BBE1DDC" wp14:editId="30661DAE">
            <wp:simplePos x="0" y="0"/>
            <wp:positionH relativeFrom="margin">
              <wp:posOffset>3105150</wp:posOffset>
            </wp:positionH>
            <wp:positionV relativeFrom="margin">
              <wp:posOffset>2746375</wp:posOffset>
            </wp:positionV>
            <wp:extent cx="1962150" cy="1962150"/>
            <wp:effectExtent l="0" t="0" r="0" b="0"/>
            <wp:wrapSquare wrapText="bothSides"/>
            <wp:docPr id="102723344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70A55" w14:textId="41E21530" w:rsidR="00E4722F" w:rsidRPr="00E4722F" w:rsidRDefault="00E4722F" w:rsidP="00E4722F">
      <w:pPr>
        <w:rPr>
          <w:rFonts w:ascii="Lato" w:hAnsi="Lato"/>
        </w:rPr>
      </w:pPr>
    </w:p>
    <w:p w14:paraId="491EFCA9" w14:textId="4885246C" w:rsidR="00E4722F" w:rsidRPr="00E4722F" w:rsidRDefault="00E4722F" w:rsidP="00E4722F">
      <w:pPr>
        <w:rPr>
          <w:rFonts w:ascii="Lato" w:hAnsi="Lato"/>
        </w:rPr>
      </w:pPr>
    </w:p>
    <w:p w14:paraId="718EB29E" w14:textId="2D42DCCC" w:rsidR="00E4722F" w:rsidRDefault="00E4722F" w:rsidP="00E4722F">
      <w:pPr>
        <w:tabs>
          <w:tab w:val="left" w:pos="1920"/>
        </w:tabs>
        <w:ind w:right="543"/>
        <w:rPr>
          <w:rFonts w:ascii="Lato" w:hAnsi="Lato"/>
          <w:b/>
          <w:bCs/>
        </w:rPr>
      </w:pPr>
    </w:p>
    <w:p w14:paraId="17F24C6A" w14:textId="0DC1F028" w:rsidR="00B524A7" w:rsidRPr="00C049F2" w:rsidRDefault="00F057F8" w:rsidP="00E4722F">
      <w:pPr>
        <w:tabs>
          <w:tab w:val="left" w:pos="1920"/>
        </w:tabs>
        <w:ind w:right="543"/>
        <w:rPr>
          <w:rFonts w:ascii="Lato" w:hAnsi="Lato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21A958" wp14:editId="76A8AF89">
                <wp:simplePos x="0" y="0"/>
                <wp:positionH relativeFrom="column">
                  <wp:posOffset>3110865</wp:posOffset>
                </wp:positionH>
                <wp:positionV relativeFrom="paragraph">
                  <wp:posOffset>1264920</wp:posOffset>
                </wp:positionV>
                <wp:extent cx="1962150" cy="635"/>
                <wp:effectExtent l="0" t="0" r="0" b="0"/>
                <wp:wrapSquare wrapText="bothSides"/>
                <wp:docPr id="1943612354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672248" w14:textId="3E9183E2" w:rsidR="00E4722F" w:rsidRPr="00C514C2" w:rsidRDefault="00E4722F" w:rsidP="00E4722F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>Rysunek 5 OLIMPIA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1A958" id="_x0000_s1029" type="#_x0000_t202" style="position:absolute;margin-left:244.95pt;margin-top:99.6pt;width:154.5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" stroked="f">
                <v:textbox style="mso-fit-shape-to-text:t" inset="0,0,0,0">
                  <w:txbxContent>
                    <w:p w14:paraId="67672248" w14:textId="3E9183E2" w:rsidR="00E4722F" w:rsidRPr="00C514C2" w:rsidRDefault="00E4722F" w:rsidP="00E4722F">
                      <w:pPr>
                        <w:pStyle w:val="Legenda"/>
                        <w:rPr>
                          <w:noProof/>
                        </w:rPr>
                      </w:pPr>
                      <w:r>
                        <w:t>Rysunek 5 OLIMPIA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EAE81B" wp14:editId="1EC78BF2">
                <wp:simplePos x="0" y="0"/>
                <wp:positionH relativeFrom="column">
                  <wp:posOffset>777240</wp:posOffset>
                </wp:positionH>
                <wp:positionV relativeFrom="paragraph">
                  <wp:posOffset>1294765</wp:posOffset>
                </wp:positionV>
                <wp:extent cx="1781175" cy="635"/>
                <wp:effectExtent l="0" t="0" r="0" b="0"/>
                <wp:wrapSquare wrapText="bothSides"/>
                <wp:docPr id="1702287615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50F0F2" w14:textId="6FBA4482" w:rsidR="00E4722F" w:rsidRPr="00206CA3" w:rsidRDefault="00E4722F" w:rsidP="00E4722F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>Rysunek 4 OLIMPIA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AE81B" id="_x0000_s1030" type="#_x0000_t202" style="position:absolute;margin-left:61.2pt;margin-top:101.95pt;width:140.25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" stroked="f">
                <v:textbox style="mso-fit-shape-to-text:t" inset="0,0,0,0">
                  <w:txbxContent>
                    <w:p w14:paraId="3550F0F2" w14:textId="6FBA4482" w:rsidR="00E4722F" w:rsidRPr="00206CA3" w:rsidRDefault="00E4722F" w:rsidP="00E4722F">
                      <w:pPr>
                        <w:pStyle w:val="Legenda"/>
                        <w:rPr>
                          <w:noProof/>
                        </w:rPr>
                      </w:pPr>
                      <w:r>
                        <w:t>Rysunek 4 OLIMPIA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24A7">
        <w:rPr>
          <w:rFonts w:ascii="Lato" w:hAnsi="Lato"/>
          <w:b/>
          <w:bCs/>
        </w:rPr>
        <w:br w:type="textWrapping" w:clear="all"/>
      </w:r>
    </w:p>
    <w:p w14:paraId="41883A77" w14:textId="08F60C99" w:rsidR="00C142D2" w:rsidRPr="00433A5B" w:rsidRDefault="00B00DBB" w:rsidP="00433A5B">
      <w:pPr>
        <w:pStyle w:val="Akapitzlist"/>
        <w:numPr>
          <w:ilvl w:val="0"/>
          <w:numId w:val="16"/>
        </w:numPr>
        <w:spacing w:after="160" w:line="259" w:lineRule="auto"/>
        <w:ind w:right="543"/>
        <w:rPr>
          <w:rFonts w:ascii="Lato" w:hAnsi="Lato"/>
          <w:b/>
          <w:sz w:val="20"/>
          <w:szCs w:val="20"/>
        </w:rPr>
      </w:pPr>
      <w:r w:rsidRPr="00433A5B">
        <w:rPr>
          <w:rFonts w:ascii="Lato" w:hAnsi="Lato"/>
          <w:b/>
        </w:rPr>
        <w:t>ZASTOSOWANIE</w:t>
      </w:r>
      <w:r w:rsidR="00C142D2" w:rsidRPr="00433A5B">
        <w:rPr>
          <w:rFonts w:ascii="Lato" w:hAnsi="Lato"/>
          <w:b/>
        </w:rPr>
        <w:tab/>
      </w:r>
      <w:r w:rsidRPr="00433A5B">
        <w:rPr>
          <w:rFonts w:ascii="Lato" w:hAnsi="Lato"/>
          <w:b/>
        </w:rPr>
        <w:tab/>
      </w:r>
      <w:r w:rsidRPr="00433A5B">
        <w:rPr>
          <w:rFonts w:ascii="Lato" w:hAnsi="Lato"/>
          <w:b/>
        </w:rPr>
        <w:tab/>
      </w:r>
      <w:r w:rsidRPr="00433A5B">
        <w:rPr>
          <w:rFonts w:ascii="Lato" w:hAnsi="Lato"/>
          <w:b/>
        </w:rPr>
        <w:tab/>
      </w:r>
      <w:r w:rsidRPr="00433A5B">
        <w:rPr>
          <w:rFonts w:ascii="Lato" w:hAnsi="Lato"/>
          <w:b/>
        </w:rPr>
        <w:tab/>
      </w:r>
      <w:r w:rsidRPr="00433A5B">
        <w:rPr>
          <w:rFonts w:ascii="Lato" w:hAnsi="Lato"/>
          <w:b/>
        </w:rPr>
        <w:tab/>
      </w:r>
      <w:r w:rsidRPr="00433A5B">
        <w:rPr>
          <w:rFonts w:ascii="Lato" w:hAnsi="Lato"/>
          <w:b/>
        </w:rPr>
        <w:tab/>
      </w:r>
      <w:r w:rsidRPr="00433A5B">
        <w:rPr>
          <w:rFonts w:ascii="Lato" w:hAnsi="Lato"/>
          <w:b/>
        </w:rPr>
        <w:tab/>
      </w:r>
      <w:r w:rsidRPr="00433A5B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433A5B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433A5B"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2237B921" w14:textId="77777777" w:rsidR="00C142D2" w:rsidRDefault="00C142D2" w:rsidP="00C142D2">
      <w:pPr>
        <w:pStyle w:val="Akapitzlist"/>
        <w:ind w:left="0" w:right="543"/>
        <w:jc w:val="center"/>
        <w:rPr>
          <w:rFonts w:ascii="Lato" w:hAnsi="Lato"/>
          <w:b/>
          <w:sz w:val="20"/>
          <w:szCs w:val="20"/>
        </w:rPr>
      </w:pPr>
    </w:p>
    <w:p w14:paraId="4EC5EEEB" w14:textId="799BBB90" w:rsidR="00C142D2" w:rsidRDefault="00C142D2" w:rsidP="00C142D2">
      <w:pPr>
        <w:spacing w:after="160" w:line="259" w:lineRule="auto"/>
        <w:ind w:right="543"/>
        <w:rPr>
          <w:rFonts w:ascii="Lato" w:hAnsi="Lato"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0B3FF3A" wp14:editId="1452F2DE">
            <wp:extent cx="1858546" cy="469320"/>
            <wp:effectExtent l="0" t="0" r="8890" b="698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16" cy="4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0A446" w14:textId="68927BA8" w:rsidR="001F75FD" w:rsidRPr="00433A5B" w:rsidRDefault="00C142D2" w:rsidP="001F75FD">
      <w:pPr>
        <w:spacing w:after="160" w:line="259" w:lineRule="auto"/>
        <w:ind w:right="543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Betonowa elewacyjna okładzina ścienna imitująca naturalny kamień przeznaczona  jest do dekorowania ścian zewnętrznych i wewnętrznych budynku.</w:t>
      </w:r>
    </w:p>
    <w:p w14:paraId="34CD3A53" w14:textId="77777777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WŁAŚCIWOŚCI UŻYTKOWE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4FA5C0C6" w14:textId="77777777" w:rsid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Wytrzymałość na ściskanie: ≥ LC25/28</w:t>
      </w:r>
    </w:p>
    <w:p w14:paraId="2C31ED61" w14:textId="77777777" w:rsid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 xml:space="preserve">Reakcja na ogień: </w:t>
      </w:r>
      <w:proofErr w:type="spellStart"/>
      <w:r w:rsidRPr="006F58C4">
        <w:rPr>
          <w:rFonts w:ascii="Lato" w:hAnsi="Lato"/>
          <w:sz w:val="20"/>
          <w:szCs w:val="20"/>
        </w:rPr>
        <w:t>Euroklasa</w:t>
      </w:r>
      <w:proofErr w:type="spellEnd"/>
      <w:r w:rsidRPr="006F58C4">
        <w:rPr>
          <w:rFonts w:ascii="Lato" w:hAnsi="Lato"/>
          <w:sz w:val="20"/>
          <w:szCs w:val="20"/>
        </w:rPr>
        <w:t xml:space="preserve"> A1</w:t>
      </w:r>
    </w:p>
    <w:p w14:paraId="0E2DA889" w14:textId="77777777" w:rsid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Tolerancja wymiarowa: Klasa A</w:t>
      </w:r>
    </w:p>
    <w:p w14:paraId="0C31D2B3" w14:textId="2953C808" w:rsidR="00CF367B" w:rsidRP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Współczynnik przewodnictwa cieplnego λ10,dry:</w:t>
      </w:r>
    </w:p>
    <w:p w14:paraId="6E6CDEE3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60C6FCCA" w14:textId="12D81566" w:rsidR="00CF367B" w:rsidRPr="00E4722F" w:rsidRDefault="00CF367B" w:rsidP="00E4722F">
      <w:pPr>
        <w:pStyle w:val="Akapitzlist"/>
        <w:spacing w:after="1"/>
        <w:ind w:right="543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lastRenderedPageBreak/>
        <w:t>P=50% – 1,08 W/(m*K)</w:t>
      </w:r>
      <w:r w:rsidR="00E4722F">
        <w:rPr>
          <w:rFonts w:ascii="Lato" w:hAnsi="Lato"/>
          <w:sz w:val="20"/>
          <w:szCs w:val="20"/>
        </w:rPr>
        <w:br/>
      </w:r>
      <w:r w:rsidRPr="00E4722F">
        <w:rPr>
          <w:rFonts w:ascii="Lato" w:hAnsi="Lato"/>
          <w:sz w:val="20"/>
          <w:szCs w:val="20"/>
        </w:rPr>
        <w:t>P=90% – 1,19 W/(m*K)</w:t>
      </w:r>
    </w:p>
    <w:p w14:paraId="4CDCC9A4" w14:textId="77777777" w:rsidR="00CF367B" w:rsidRPr="00CF367B" w:rsidRDefault="00CF367B" w:rsidP="00E4722F">
      <w:pPr>
        <w:pStyle w:val="Akapitzlist"/>
        <w:spacing w:after="1" w:line="261" w:lineRule="auto"/>
        <w:ind w:right="543"/>
        <w:rPr>
          <w:rFonts w:ascii="Lato" w:hAnsi="Lato"/>
          <w:sz w:val="20"/>
          <w:szCs w:val="20"/>
        </w:rPr>
      </w:pPr>
    </w:p>
    <w:p w14:paraId="4BCF4526" w14:textId="77777777" w:rsidR="006F58C4" w:rsidRDefault="00CF367B" w:rsidP="006F58C4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Nasiąkliwość: ≤ 6%</w:t>
      </w:r>
    </w:p>
    <w:p w14:paraId="0A5EA9E6" w14:textId="7A84982F" w:rsidR="007A1C9E" w:rsidRDefault="00CF367B" w:rsidP="006F58C4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Trwałość: odporne w normalnych warunkach użytkowania</w:t>
      </w:r>
    </w:p>
    <w:p w14:paraId="3A1521E3" w14:textId="77777777" w:rsidR="006F58C4" w:rsidRPr="006F58C4" w:rsidRDefault="006F58C4" w:rsidP="006F58C4">
      <w:pPr>
        <w:pStyle w:val="Akapitzlist"/>
        <w:spacing w:after="1" w:line="261" w:lineRule="auto"/>
        <w:ind w:left="1440" w:right="543"/>
        <w:jc w:val="both"/>
        <w:rPr>
          <w:rFonts w:ascii="Lato" w:hAnsi="Lato"/>
          <w:sz w:val="20"/>
          <w:szCs w:val="20"/>
        </w:rPr>
      </w:pPr>
    </w:p>
    <w:p w14:paraId="3FDEE271" w14:textId="015ADB8D" w:rsidR="007A1C9E" w:rsidRPr="00CF367B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Szczegółowe informacje dotyczące zgodności wyrobu znajdują się w Deklaracji Właściwości Użytkowych (</w:t>
      </w:r>
      <w:r w:rsidR="00B00DBB" w:rsidRPr="00B00DBB">
        <w:rPr>
          <w:rFonts w:ascii="Lato" w:hAnsi="Lato"/>
          <w:sz w:val="20"/>
          <w:szCs w:val="20"/>
        </w:rPr>
        <w:t>DWU nr 1/2022-MAX-STON</w:t>
      </w:r>
      <w:r w:rsidR="00433A5B">
        <w:rPr>
          <w:rFonts w:ascii="Lato" w:hAnsi="Lato"/>
          <w:sz w:val="20"/>
          <w:szCs w:val="20"/>
        </w:rPr>
        <w:t>E</w:t>
      </w:r>
      <w:r w:rsidRPr="00CF367B">
        <w:rPr>
          <w:rFonts w:ascii="Lato" w:hAnsi="Lato"/>
          <w:sz w:val="20"/>
          <w:szCs w:val="20"/>
        </w:rPr>
        <w:t xml:space="preserve">) dostępnych na stronie producenta lub na żądanie. </w:t>
      </w:r>
    </w:p>
    <w:p w14:paraId="1C6A94E5" w14:textId="77777777" w:rsidR="007A1C9E" w:rsidRPr="00CF367B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18"/>
          <w:szCs w:val="18"/>
        </w:rPr>
      </w:pPr>
    </w:p>
    <w:p w14:paraId="09F98E53" w14:textId="0931B35B" w:rsidR="00C142D2" w:rsidRPr="006E39D4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ZABUDOWA I MONTAŻ</w:t>
      </w:r>
      <w:r>
        <w:rPr>
          <w:rFonts w:ascii="Lato" w:hAnsi="Lato"/>
          <w:b/>
          <w:bCs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45D5B6DB" w14:textId="0D4B3942" w:rsidR="00C142D2" w:rsidRPr="00E92863" w:rsidRDefault="00C142D2" w:rsidP="00C142D2">
      <w:pPr>
        <w:ind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b/>
          <w:bCs/>
        </w:rPr>
        <w:t>przygotowanie powierzchni / przygotowanie produktu / montaż</w:t>
      </w:r>
      <w:r w:rsidR="00827A0D">
        <w:rPr>
          <w:rFonts w:ascii="Lato" w:hAnsi="Lato"/>
          <w:b/>
          <w:bCs/>
        </w:rPr>
        <w:t xml:space="preserve"> /</w:t>
      </w:r>
      <w:r w:rsidR="00827A0D" w:rsidRPr="00827A0D">
        <w:rPr>
          <w:rFonts w:ascii="Lato" w:hAnsi="Lato"/>
          <w:b/>
          <w:bCs/>
        </w:rPr>
        <w:t xml:space="preserve"> </w:t>
      </w:r>
      <w:r w:rsidR="00827A0D" w:rsidRPr="004505DD">
        <w:rPr>
          <w:rFonts w:ascii="Lato" w:hAnsi="Lato"/>
          <w:b/>
          <w:bCs/>
        </w:rPr>
        <w:t xml:space="preserve">potrzebne narzędzia </w:t>
      </w:r>
    </w:p>
    <w:p w14:paraId="32D4CBF2" w14:textId="77777777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p w14:paraId="28A0DB55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PRZYGOTOWANIE POWIERZCHNI</w:t>
      </w:r>
    </w:p>
    <w:p w14:paraId="68890310" w14:textId="5C9346B3" w:rsidR="001F76EB" w:rsidRDefault="006F58C4" w:rsidP="00C142D2">
      <w:pPr>
        <w:ind w:left="360"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Podłoże powinno być czyste, suche, równe i nośne. Usunąć zabrudzenia, kurz, tłuszcz oraz luźne fragmenty starych powłok. W razie potrzeby zagruntować powierzchnię.</w:t>
      </w:r>
    </w:p>
    <w:p w14:paraId="0485D940" w14:textId="77777777" w:rsidR="006F58C4" w:rsidRPr="004505DD" w:rsidRDefault="006F58C4" w:rsidP="00C142D2">
      <w:pPr>
        <w:ind w:left="360" w:right="543"/>
        <w:rPr>
          <w:rFonts w:ascii="Lato" w:hAnsi="Lato"/>
          <w:sz w:val="20"/>
          <w:szCs w:val="20"/>
        </w:rPr>
      </w:pPr>
    </w:p>
    <w:p w14:paraId="0E315F85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PRZYGOTOWANIE PRODUKTU</w:t>
      </w:r>
    </w:p>
    <w:p w14:paraId="48FD1875" w14:textId="7A282279" w:rsidR="00C142D2" w:rsidRDefault="001F76EB" w:rsidP="00C142D2">
      <w:pPr>
        <w:ind w:left="360" w:right="543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Płytki wyjąć z opakowania i ułożyć „na sucho”, aby wymieszać elementy z kilku paczek i uzyskać naturalny efekt.</w:t>
      </w:r>
    </w:p>
    <w:p w14:paraId="7CCBC57C" w14:textId="77777777" w:rsidR="001F76EB" w:rsidRDefault="001F76EB" w:rsidP="00C142D2">
      <w:pPr>
        <w:ind w:left="360" w:right="543"/>
        <w:rPr>
          <w:rFonts w:ascii="Lato" w:hAnsi="Lato"/>
          <w:sz w:val="20"/>
          <w:szCs w:val="20"/>
        </w:rPr>
      </w:pPr>
    </w:p>
    <w:p w14:paraId="30A02429" w14:textId="77777777" w:rsidR="00C142D2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sz w:val="20"/>
          <w:szCs w:val="20"/>
        </w:rPr>
      </w:pPr>
      <w:r w:rsidRPr="001F76EB">
        <w:rPr>
          <w:rFonts w:ascii="Lato" w:hAnsi="Lato"/>
          <w:b/>
          <w:sz w:val="20"/>
          <w:szCs w:val="20"/>
        </w:rPr>
        <w:t>MONTAŻ</w:t>
      </w:r>
    </w:p>
    <w:p w14:paraId="5B6222F7" w14:textId="77777777" w:rsidR="001F76EB" w:rsidRPr="001F76EB" w:rsidRDefault="001F76EB" w:rsidP="001F76EB">
      <w:pPr>
        <w:spacing w:after="1" w:line="261" w:lineRule="auto"/>
        <w:ind w:right="543" w:firstLine="360"/>
        <w:jc w:val="both"/>
        <w:rPr>
          <w:rFonts w:ascii="Lato" w:hAnsi="Lato"/>
          <w:sz w:val="20"/>
          <w:szCs w:val="20"/>
        </w:rPr>
      </w:pPr>
    </w:p>
    <w:p w14:paraId="41344162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Rozplanować ułożenie płytek i narożników.</w:t>
      </w:r>
    </w:p>
    <w:p w14:paraId="6F9EFB9C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Tylną stronę płytek oczyścić szczotką drucianą.</w:t>
      </w:r>
    </w:p>
    <w:p w14:paraId="7CE9DD7C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Stosować elastyczny, mrozoodporny klej do płytek betonowych (MAXGLUE lub równoważny).</w:t>
      </w:r>
    </w:p>
    <w:p w14:paraId="7BBF25D0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Klej nanosić pacą zębatą, równomiernie na podłoże.</w:t>
      </w:r>
    </w:p>
    <w:p w14:paraId="382C6722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Układać płytki z przesunięciem ok. ½ długości elementu.</w:t>
      </w:r>
    </w:p>
    <w:p w14:paraId="4516B52B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Dociskać równomiernie, usuwać nadmiar kleju.</w:t>
      </w:r>
    </w:p>
    <w:p w14:paraId="18DAF4D5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Cięcia wykonywać narzędziami z tarczą diamentową.</w:t>
      </w:r>
    </w:p>
    <w:p w14:paraId="293945DC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Prace prowadzić w temperaturze od +10°C do +25°C.</w:t>
      </w:r>
    </w:p>
    <w:p w14:paraId="196D6289" w14:textId="43D3A3A2" w:rsidR="006F58C4" w:rsidRP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Po wyschnięciu kleju zaleca się impregnację preparatem MAX-ME.</w:t>
      </w:r>
    </w:p>
    <w:p w14:paraId="34197F26" w14:textId="77777777" w:rsidR="00BE3087" w:rsidRPr="006F58C4" w:rsidRDefault="00BE3087" w:rsidP="00BE3087">
      <w:pPr>
        <w:pStyle w:val="Akapitzlist"/>
        <w:ind w:right="543"/>
        <w:rPr>
          <w:rFonts w:ascii="Lato" w:hAnsi="Lato"/>
          <w:sz w:val="20"/>
          <w:szCs w:val="20"/>
        </w:rPr>
      </w:pPr>
    </w:p>
    <w:p w14:paraId="41113538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POTRZEBNE NARZĘDZIA</w:t>
      </w:r>
    </w:p>
    <w:p w14:paraId="31085D9C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miara, ołówek, poziomica,</w:t>
      </w:r>
    </w:p>
    <w:p w14:paraId="614097AA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paca zębata, kielnia,</w:t>
      </w:r>
    </w:p>
    <w:p w14:paraId="554C303A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tarcza diamentowa,</w:t>
      </w:r>
    </w:p>
    <w:p w14:paraId="12F2AE1E" w14:textId="6F4F6E6D" w:rsidR="003914DC" w:rsidRP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rękawice ochronne.</w:t>
      </w:r>
    </w:p>
    <w:p w14:paraId="73D85AA1" w14:textId="77777777" w:rsidR="00C142D2" w:rsidRPr="00E92863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SKŁADOWANIE I TRANSPORT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286BBB21" w14:textId="77777777" w:rsidR="001F76EB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Składować na paletach, w suchych i wentylowanych pomieszczeniach.</w:t>
      </w:r>
    </w:p>
    <w:p w14:paraId="4DEB4018" w14:textId="77777777" w:rsidR="001F76EB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Chronić przed wilgocią i zabrudzeniem.</w:t>
      </w:r>
    </w:p>
    <w:p w14:paraId="2E00A9D4" w14:textId="16797E34" w:rsidR="00076400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Transportować w oryginalnych opakowaniach, zabezpieczone folią.</w:t>
      </w:r>
    </w:p>
    <w:p w14:paraId="2696B72E" w14:textId="77777777" w:rsidR="00C142D2" w:rsidRPr="006C1C4A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CZYSZCZENIE I KONSERWACJA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7EFE2F5B" w14:textId="77777777" w:rsidR="00C142D2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49BF11FF" w14:textId="77777777" w:rsid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lastRenderedPageBreak/>
        <w:t>Powierzchnię czyścić miękką szczotką lub wilgotną gąbką.</w:t>
      </w:r>
    </w:p>
    <w:p w14:paraId="4D377C43" w14:textId="77777777" w:rsid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Nie stosować agresywnych detergentów ani środków ściernych.</w:t>
      </w:r>
    </w:p>
    <w:p w14:paraId="2EB1BE43" w14:textId="77777777" w:rsid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W przypadku zabrudzeń używać łagodnych środków myjących.</w:t>
      </w:r>
    </w:p>
    <w:p w14:paraId="57B79499" w14:textId="45B0E799" w:rsidR="00C142D2" w:rsidRP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Zaleca się okresową impregnację dla ochrony koloru i ułatwienia czyszczenia.</w:t>
      </w:r>
    </w:p>
    <w:sectPr w:rsidR="00C142D2" w:rsidRPr="006F58C4" w:rsidSect="00ED4A1A">
      <w:headerReference w:type="even" r:id="rId15"/>
      <w:footerReference w:type="default" r:id="rId16"/>
      <w:headerReference w:type="firs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2FEBA" w14:textId="77777777" w:rsidR="00C23758" w:rsidRDefault="00C23758" w:rsidP="00CD1BD9">
      <w:r>
        <w:separator/>
      </w:r>
    </w:p>
  </w:endnote>
  <w:endnote w:type="continuationSeparator" w:id="0">
    <w:p w14:paraId="22F80256" w14:textId="77777777" w:rsidR="00C23758" w:rsidRDefault="00C23758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726634" w:rsidRPr="00990579" w:rsidRDefault="00726634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726634" w14:paraId="3C55BC61" w14:textId="77777777" w:rsidTr="00726634">
      <w:tc>
        <w:tcPr>
          <w:tcW w:w="3539" w:type="dxa"/>
        </w:tcPr>
        <w:p w14:paraId="7C8DA2D7" w14:textId="089EAC53" w:rsidR="00726634" w:rsidRPr="00A66CE8" w:rsidRDefault="00726634" w:rsidP="00726634">
          <w:pPr>
            <w:spacing w:line="259" w:lineRule="auto"/>
            <w:jc w:val="both"/>
            <w:rPr>
              <w:rFonts w:ascii="Lato" w:hAnsi="Lato"/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           </w:t>
          </w:r>
          <w:r w:rsidRPr="009F40B0">
            <w:rPr>
              <w:rFonts w:ascii="Lato" w:hAnsi="Lato"/>
              <w:sz w:val="14"/>
              <w:szCs w:val="14"/>
              <w:lang w:val="en-US"/>
            </w:rPr>
            <w:t>www.maxstone.pl</w:t>
          </w:r>
        </w:p>
        <w:p w14:paraId="60ACFE27" w14:textId="0770C189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  </w:t>
          </w:r>
          <w:r w:rsidRPr="00E85483">
            <w:rPr>
              <w:rFonts w:ascii="Lato" w:hAnsi="Lato"/>
              <w:bCs/>
              <w:sz w:val="12"/>
              <w:szCs w:val="12"/>
              <w:lang w:val="en-US"/>
            </w:rPr>
            <w:t>Producent / Manufacturer</w:t>
          </w:r>
        </w:p>
        <w:p w14:paraId="679F00B2" w14:textId="0BBD69A2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 </w:t>
          </w:r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Max-Stone sp. z </w:t>
          </w:r>
          <w:proofErr w:type="spellStart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59EAA765" w14:textId="7C8A1C8D" w:rsidR="00726634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="00D12133">
            <w:rPr>
              <w:rFonts w:ascii="Lato" w:hAnsi="Lato"/>
              <w:b/>
              <w:sz w:val="12"/>
              <w:szCs w:val="12"/>
            </w:rPr>
            <w:t>u</w:t>
          </w:r>
          <w:r>
            <w:rPr>
              <w:rFonts w:ascii="Lato" w:hAnsi="Lato"/>
              <w:b/>
              <w:sz w:val="12"/>
              <w:szCs w:val="12"/>
            </w:rPr>
            <w:t>l. Prezydenta Ryszarda</w:t>
          </w:r>
        </w:p>
        <w:p w14:paraId="1A24BBC4" w14:textId="59764FF9" w:rsidR="00726634" w:rsidRPr="00784C3B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Kaczorowskiego 18</w:t>
          </w:r>
        </w:p>
        <w:p w14:paraId="7DE31224" w14:textId="2AE6DBF3" w:rsidR="00726634" w:rsidRDefault="00726634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</w:tcPr>
        <w:p w14:paraId="0B3BFCEC" w14:textId="18C4D505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 wp14:anchorId="4A385641" wp14:editId="7B0246DA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2AAE5DEC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03DD8368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 w:rsidR="00C66E24"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</w:t>
          </w:r>
          <w:r w:rsidR="00AD0A63">
            <w:rPr>
              <w:rFonts w:ascii="Lato Black" w:hAnsi="Lato Black"/>
              <w:sz w:val="16"/>
              <w:szCs w:val="16"/>
            </w:rPr>
            <w:t>1</w:t>
          </w:r>
          <w:r w:rsidR="007B2A9E">
            <w:rPr>
              <w:rFonts w:ascii="Lato Black" w:hAnsi="Lato Black"/>
              <w:sz w:val="16"/>
              <w:szCs w:val="16"/>
            </w:rPr>
            <w:t>3</w:t>
          </w:r>
          <w:r w:rsidRPr="00990579">
            <w:rPr>
              <w:rFonts w:ascii="Lato Black" w:hAnsi="Lato Black"/>
              <w:sz w:val="16"/>
              <w:szCs w:val="16"/>
            </w:rPr>
            <w:t>/</w:t>
          </w:r>
          <w:r w:rsidR="00AD0A63">
            <w:rPr>
              <w:rFonts w:ascii="Lato Black" w:hAnsi="Lato Black"/>
              <w:sz w:val="16"/>
              <w:szCs w:val="16"/>
            </w:rPr>
            <w:t>BET</w:t>
          </w:r>
          <w:r w:rsidRPr="00990579">
            <w:rPr>
              <w:rFonts w:ascii="Lato Black" w:hAnsi="Lato Black"/>
              <w:sz w:val="16"/>
              <w:szCs w:val="16"/>
            </w:rPr>
            <w:t>/2024</w:t>
          </w:r>
        </w:p>
        <w:p w14:paraId="037C075B" w14:textId="2D44FA36" w:rsidR="00726634" w:rsidRPr="00726634" w:rsidRDefault="00726634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AD0A63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 xml:space="preserve">: </w:t>
          </w:r>
          <w:r w:rsidR="00E5420E">
            <w:rPr>
              <w:rFonts w:ascii="Lato Black" w:hAnsi="Lato Black"/>
              <w:b/>
              <w:sz w:val="16"/>
              <w:szCs w:val="16"/>
            </w:rPr>
            <w:t>01</w:t>
          </w:r>
          <w:r>
            <w:rPr>
              <w:rFonts w:ascii="Lato Black" w:hAnsi="Lato Black"/>
              <w:b/>
              <w:sz w:val="16"/>
              <w:szCs w:val="16"/>
            </w:rPr>
            <w:t>/202</w:t>
          </w:r>
          <w:r w:rsidR="00E5420E">
            <w:rPr>
              <w:rFonts w:ascii="Lato Black" w:hAnsi="Lato Black"/>
              <w:b/>
              <w:sz w:val="16"/>
              <w:szCs w:val="16"/>
            </w:rPr>
            <w:t>6</w:t>
          </w:r>
        </w:p>
        <w:p w14:paraId="1762975E" w14:textId="77777777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990579" w:rsidRPr="00726634" w:rsidRDefault="00990579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AF043" w14:textId="77777777" w:rsidR="00C23758" w:rsidRDefault="00C23758" w:rsidP="00CD1BD9">
      <w:r>
        <w:separator/>
      </w:r>
    </w:p>
  </w:footnote>
  <w:footnote w:type="continuationSeparator" w:id="0">
    <w:p w14:paraId="09025CE6" w14:textId="77777777" w:rsidR="00C23758" w:rsidRDefault="00C23758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F057F8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F057F8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708EF"/>
    <w:multiLevelType w:val="hybridMultilevel"/>
    <w:tmpl w:val="E5883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62B7B"/>
    <w:multiLevelType w:val="hybridMultilevel"/>
    <w:tmpl w:val="7D0E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A5"/>
    <w:multiLevelType w:val="hybridMultilevel"/>
    <w:tmpl w:val="EECA6B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B0390"/>
    <w:multiLevelType w:val="hybridMultilevel"/>
    <w:tmpl w:val="B4A830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ED7BB5"/>
    <w:multiLevelType w:val="hybridMultilevel"/>
    <w:tmpl w:val="493C0A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D512A5"/>
    <w:multiLevelType w:val="hybridMultilevel"/>
    <w:tmpl w:val="FC4A4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12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B71FAD"/>
    <w:multiLevelType w:val="hybridMultilevel"/>
    <w:tmpl w:val="AAA4D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C54711"/>
    <w:multiLevelType w:val="hybridMultilevel"/>
    <w:tmpl w:val="2C3C6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1C1020"/>
    <w:multiLevelType w:val="hybridMultilevel"/>
    <w:tmpl w:val="93FCD9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2DA2434"/>
    <w:multiLevelType w:val="hybridMultilevel"/>
    <w:tmpl w:val="3AECB8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6410AB"/>
    <w:multiLevelType w:val="hybridMultilevel"/>
    <w:tmpl w:val="3BB284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26" w15:restartNumberingAfterBreak="0">
    <w:nsid w:val="7CDF4F8A"/>
    <w:multiLevelType w:val="hybridMultilevel"/>
    <w:tmpl w:val="5A6449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93280D"/>
    <w:multiLevelType w:val="hybridMultilevel"/>
    <w:tmpl w:val="4F1419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508788228">
    <w:abstractNumId w:val="14"/>
  </w:num>
  <w:num w:numId="2" w16cid:durableId="2067755595">
    <w:abstractNumId w:val="9"/>
  </w:num>
  <w:num w:numId="3" w16cid:durableId="1767916275">
    <w:abstractNumId w:val="15"/>
  </w:num>
  <w:num w:numId="4" w16cid:durableId="1535728287">
    <w:abstractNumId w:val="19"/>
  </w:num>
  <w:num w:numId="5" w16cid:durableId="131834367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95734708">
    <w:abstractNumId w:val="17"/>
  </w:num>
  <w:num w:numId="7" w16cid:durableId="2100592482">
    <w:abstractNumId w:val="17"/>
  </w:num>
  <w:num w:numId="8" w16cid:durableId="1320117826">
    <w:abstractNumId w:val="3"/>
  </w:num>
  <w:num w:numId="9" w16cid:durableId="2124179924">
    <w:abstractNumId w:val="23"/>
  </w:num>
  <w:num w:numId="10" w16cid:durableId="821391419">
    <w:abstractNumId w:val="20"/>
  </w:num>
  <w:num w:numId="11" w16cid:durableId="1784882526">
    <w:abstractNumId w:val="7"/>
  </w:num>
  <w:num w:numId="12" w16cid:durableId="168175318">
    <w:abstractNumId w:val="27"/>
  </w:num>
  <w:num w:numId="13" w16cid:durableId="1214734396">
    <w:abstractNumId w:val="11"/>
  </w:num>
  <w:num w:numId="14" w16cid:durableId="2107841022">
    <w:abstractNumId w:val="13"/>
  </w:num>
  <w:num w:numId="15" w16cid:durableId="1268385751">
    <w:abstractNumId w:val="6"/>
  </w:num>
  <w:num w:numId="16" w16cid:durableId="11340016">
    <w:abstractNumId w:val="12"/>
  </w:num>
  <w:num w:numId="17" w16cid:durableId="865943141">
    <w:abstractNumId w:val="8"/>
  </w:num>
  <w:num w:numId="18" w16cid:durableId="2000695801">
    <w:abstractNumId w:val="25"/>
  </w:num>
  <w:num w:numId="19" w16cid:durableId="199898890">
    <w:abstractNumId w:val="10"/>
  </w:num>
  <w:num w:numId="20" w16cid:durableId="751901483">
    <w:abstractNumId w:val="0"/>
  </w:num>
  <w:num w:numId="21" w16cid:durableId="34351299">
    <w:abstractNumId w:val="1"/>
  </w:num>
  <w:num w:numId="22" w16cid:durableId="1808083622">
    <w:abstractNumId w:val="18"/>
  </w:num>
  <w:num w:numId="23" w16cid:durableId="715012780">
    <w:abstractNumId w:val="2"/>
  </w:num>
  <w:num w:numId="24" w16cid:durableId="1646277429">
    <w:abstractNumId w:val="5"/>
  </w:num>
  <w:num w:numId="25" w16cid:durableId="1118378889">
    <w:abstractNumId w:val="4"/>
  </w:num>
  <w:num w:numId="26" w16cid:durableId="913274914">
    <w:abstractNumId w:val="28"/>
  </w:num>
  <w:num w:numId="27" w16cid:durableId="2104258366">
    <w:abstractNumId w:val="24"/>
  </w:num>
  <w:num w:numId="28" w16cid:durableId="1076435894">
    <w:abstractNumId w:val="16"/>
  </w:num>
  <w:num w:numId="29" w16cid:durableId="1913849969">
    <w:abstractNumId w:val="26"/>
  </w:num>
  <w:num w:numId="30" w16cid:durableId="778842113">
    <w:abstractNumId w:val="21"/>
  </w:num>
  <w:num w:numId="31" w16cid:durableId="208621871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23207"/>
    <w:rsid w:val="00076400"/>
    <w:rsid w:val="000910C5"/>
    <w:rsid w:val="000968B1"/>
    <w:rsid w:val="000D1DB8"/>
    <w:rsid w:val="00103006"/>
    <w:rsid w:val="001476A4"/>
    <w:rsid w:val="001523B7"/>
    <w:rsid w:val="00166B6E"/>
    <w:rsid w:val="00170316"/>
    <w:rsid w:val="00193E31"/>
    <w:rsid w:val="001E4956"/>
    <w:rsid w:val="001F72BE"/>
    <w:rsid w:val="001F75FD"/>
    <w:rsid w:val="001F76EB"/>
    <w:rsid w:val="00217ABC"/>
    <w:rsid w:val="0022543E"/>
    <w:rsid w:val="00234189"/>
    <w:rsid w:val="00252AAB"/>
    <w:rsid w:val="002752A5"/>
    <w:rsid w:val="00293236"/>
    <w:rsid w:val="00297F23"/>
    <w:rsid w:val="002D4CF7"/>
    <w:rsid w:val="002D5D90"/>
    <w:rsid w:val="002F0914"/>
    <w:rsid w:val="00303FCB"/>
    <w:rsid w:val="003123A5"/>
    <w:rsid w:val="003211E5"/>
    <w:rsid w:val="00327C6B"/>
    <w:rsid w:val="00340B68"/>
    <w:rsid w:val="00351E0F"/>
    <w:rsid w:val="003914DC"/>
    <w:rsid w:val="003D2D0C"/>
    <w:rsid w:val="00400890"/>
    <w:rsid w:val="00425EBE"/>
    <w:rsid w:val="00433A5B"/>
    <w:rsid w:val="004626A1"/>
    <w:rsid w:val="00466B49"/>
    <w:rsid w:val="00490E47"/>
    <w:rsid w:val="004912C8"/>
    <w:rsid w:val="00493E2A"/>
    <w:rsid w:val="004A7F3C"/>
    <w:rsid w:val="004B6A7A"/>
    <w:rsid w:val="00531131"/>
    <w:rsid w:val="00533B1B"/>
    <w:rsid w:val="00573258"/>
    <w:rsid w:val="0057643B"/>
    <w:rsid w:val="00582340"/>
    <w:rsid w:val="00586E97"/>
    <w:rsid w:val="005C26C0"/>
    <w:rsid w:val="005D048A"/>
    <w:rsid w:val="005F2C77"/>
    <w:rsid w:val="00610B2D"/>
    <w:rsid w:val="00612484"/>
    <w:rsid w:val="00612597"/>
    <w:rsid w:val="006133E5"/>
    <w:rsid w:val="00635755"/>
    <w:rsid w:val="00641861"/>
    <w:rsid w:val="00654052"/>
    <w:rsid w:val="006769C8"/>
    <w:rsid w:val="006F3753"/>
    <w:rsid w:val="006F49DE"/>
    <w:rsid w:val="006F58C4"/>
    <w:rsid w:val="00726634"/>
    <w:rsid w:val="00735138"/>
    <w:rsid w:val="007405ED"/>
    <w:rsid w:val="00761AD5"/>
    <w:rsid w:val="0076349E"/>
    <w:rsid w:val="0076530E"/>
    <w:rsid w:val="00770015"/>
    <w:rsid w:val="00774C64"/>
    <w:rsid w:val="00795438"/>
    <w:rsid w:val="007A0ACA"/>
    <w:rsid w:val="007A1C9E"/>
    <w:rsid w:val="007A1E56"/>
    <w:rsid w:val="007B2A9E"/>
    <w:rsid w:val="007E3339"/>
    <w:rsid w:val="00815E0F"/>
    <w:rsid w:val="00827A0D"/>
    <w:rsid w:val="00831C84"/>
    <w:rsid w:val="00843CD4"/>
    <w:rsid w:val="00892B6E"/>
    <w:rsid w:val="008A59AC"/>
    <w:rsid w:val="008D4861"/>
    <w:rsid w:val="008E57FC"/>
    <w:rsid w:val="009026C2"/>
    <w:rsid w:val="00912514"/>
    <w:rsid w:val="00913E99"/>
    <w:rsid w:val="009252B0"/>
    <w:rsid w:val="00944BC6"/>
    <w:rsid w:val="0095218D"/>
    <w:rsid w:val="009634C9"/>
    <w:rsid w:val="00977036"/>
    <w:rsid w:val="00984B48"/>
    <w:rsid w:val="00986DE7"/>
    <w:rsid w:val="00990579"/>
    <w:rsid w:val="00996396"/>
    <w:rsid w:val="009E2CDF"/>
    <w:rsid w:val="009F40B0"/>
    <w:rsid w:val="00A000FE"/>
    <w:rsid w:val="00A20CA1"/>
    <w:rsid w:val="00A3412F"/>
    <w:rsid w:val="00A345DD"/>
    <w:rsid w:val="00A37CBE"/>
    <w:rsid w:val="00A66CE8"/>
    <w:rsid w:val="00AB1E2E"/>
    <w:rsid w:val="00AB6108"/>
    <w:rsid w:val="00AD0A63"/>
    <w:rsid w:val="00AE1A80"/>
    <w:rsid w:val="00B00DBB"/>
    <w:rsid w:val="00B07437"/>
    <w:rsid w:val="00B112F2"/>
    <w:rsid w:val="00B172F0"/>
    <w:rsid w:val="00B32541"/>
    <w:rsid w:val="00B4601D"/>
    <w:rsid w:val="00B524A7"/>
    <w:rsid w:val="00B540B4"/>
    <w:rsid w:val="00B9146D"/>
    <w:rsid w:val="00BB25F0"/>
    <w:rsid w:val="00BD116C"/>
    <w:rsid w:val="00BE3087"/>
    <w:rsid w:val="00BF3E46"/>
    <w:rsid w:val="00C049F2"/>
    <w:rsid w:val="00C142D2"/>
    <w:rsid w:val="00C15F88"/>
    <w:rsid w:val="00C23758"/>
    <w:rsid w:val="00C3453B"/>
    <w:rsid w:val="00C41E4E"/>
    <w:rsid w:val="00C45BED"/>
    <w:rsid w:val="00C4605B"/>
    <w:rsid w:val="00C469B5"/>
    <w:rsid w:val="00C50D1D"/>
    <w:rsid w:val="00C56688"/>
    <w:rsid w:val="00C66E24"/>
    <w:rsid w:val="00C75D5A"/>
    <w:rsid w:val="00C919B4"/>
    <w:rsid w:val="00CA7EE8"/>
    <w:rsid w:val="00CB0BB9"/>
    <w:rsid w:val="00CD1BD9"/>
    <w:rsid w:val="00CF367B"/>
    <w:rsid w:val="00CF396E"/>
    <w:rsid w:val="00D11CF5"/>
    <w:rsid w:val="00D12133"/>
    <w:rsid w:val="00D40C6F"/>
    <w:rsid w:val="00D41673"/>
    <w:rsid w:val="00D62AA5"/>
    <w:rsid w:val="00D6505D"/>
    <w:rsid w:val="00D82F36"/>
    <w:rsid w:val="00D84119"/>
    <w:rsid w:val="00DC187D"/>
    <w:rsid w:val="00DE2A52"/>
    <w:rsid w:val="00DF00AE"/>
    <w:rsid w:val="00DF3947"/>
    <w:rsid w:val="00E071EA"/>
    <w:rsid w:val="00E4722F"/>
    <w:rsid w:val="00E51CD4"/>
    <w:rsid w:val="00E5420E"/>
    <w:rsid w:val="00E74DE3"/>
    <w:rsid w:val="00E97D5E"/>
    <w:rsid w:val="00ED4A1A"/>
    <w:rsid w:val="00EF21B5"/>
    <w:rsid w:val="00F057F8"/>
    <w:rsid w:val="00F17468"/>
    <w:rsid w:val="00F43728"/>
    <w:rsid w:val="00F4593F"/>
    <w:rsid w:val="00F53D00"/>
    <w:rsid w:val="00F639BE"/>
    <w:rsid w:val="00F76C05"/>
    <w:rsid w:val="00F82D6F"/>
    <w:rsid w:val="00F96059"/>
    <w:rsid w:val="00F9745C"/>
    <w:rsid w:val="00FA2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3D2D0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C743E-6782-4148-B8A3-66851F4A3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529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10</cp:revision>
  <cp:lastPrinted>2024-10-01T09:47:00Z</cp:lastPrinted>
  <dcterms:created xsi:type="dcterms:W3CDTF">2025-10-07T05:02:00Z</dcterms:created>
  <dcterms:modified xsi:type="dcterms:W3CDTF">2026-01-19T13:03:00Z</dcterms:modified>
</cp:coreProperties>
</file>